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4D0" w:rsidRPr="00B23267" w:rsidRDefault="003934D0" w:rsidP="00CC22EA">
      <w:pPr>
        <w:pStyle w:val="Heading2"/>
        <w:tabs>
          <w:tab w:val="center" w:pos="4536"/>
        </w:tabs>
        <w:spacing w:before="0" w:line="276" w:lineRule="auto"/>
        <w:rPr>
          <w:rFonts w:ascii="Times New Roman" w:hAnsi="Times New Roman" w:cs="Times New Roman"/>
          <w:b/>
          <w:color w:val="000000" w:themeColor="text1"/>
          <w:sz w:val="28"/>
          <w:lang w:val="vi-VN"/>
        </w:rPr>
      </w:pPr>
      <w:r w:rsidRPr="00B23267">
        <w:rPr>
          <w:rFonts w:ascii="Times New Roman" w:hAnsi="Times New Roman" w:cs="Times New Roman"/>
          <w:b/>
          <w:color w:val="000000" w:themeColor="text1"/>
          <w:sz w:val="28"/>
          <w:lang w:val="vi-VN"/>
        </w:rPr>
        <w:t>TOÁN</w:t>
      </w:r>
    </w:p>
    <w:p w:rsidR="003934D0" w:rsidRPr="00B23267" w:rsidRDefault="003934D0" w:rsidP="00CC22EA">
      <w:pPr>
        <w:spacing w:after="0" w:line="276" w:lineRule="auto"/>
        <w:rPr>
          <w:rFonts w:cs="Times New Roman"/>
          <w:b/>
          <w:lang w:val="vi-VN"/>
        </w:rPr>
      </w:pPr>
      <w:r w:rsidRPr="00B23267">
        <w:rPr>
          <w:rFonts w:cs="Times New Roman"/>
          <w:b/>
          <w:lang w:val="vi-VN"/>
        </w:rPr>
        <w:t>-58-</w:t>
      </w:r>
    </w:p>
    <w:p w:rsidR="00CC22EA" w:rsidRDefault="003934D0" w:rsidP="00CC22EA">
      <w:pPr>
        <w:spacing w:after="0" w:line="276" w:lineRule="auto"/>
        <w:jc w:val="center"/>
        <w:rPr>
          <w:rFonts w:cs="Times New Roman"/>
          <w:b/>
          <w:szCs w:val="28"/>
        </w:rPr>
      </w:pPr>
      <w:r w:rsidRPr="00B23267">
        <w:rPr>
          <w:rFonts w:cs="Times New Roman"/>
          <w:b/>
          <w:szCs w:val="28"/>
        </w:rPr>
        <w:t>LUYỆN TẬP</w:t>
      </w:r>
      <w:r w:rsidRPr="00B23267">
        <w:rPr>
          <w:rFonts w:cs="Times New Roman"/>
          <w:b/>
          <w:sz w:val="24"/>
          <w:szCs w:val="28"/>
        </w:rPr>
        <w:t xml:space="preserve"> </w:t>
      </w:r>
    </w:p>
    <w:p w:rsidR="003934D0" w:rsidRPr="00B23267" w:rsidRDefault="003934D0" w:rsidP="00CC22EA">
      <w:pPr>
        <w:spacing w:after="0" w:line="276" w:lineRule="auto"/>
        <w:rPr>
          <w:rFonts w:eastAsia="Cambria" w:cs="Times New Roman"/>
          <w:b/>
          <w:szCs w:val="28"/>
          <w:lang w:val="vi-VN"/>
        </w:rPr>
      </w:pPr>
      <w:r w:rsidRPr="00B23267">
        <w:rPr>
          <w:rFonts w:eastAsia="Cambria" w:cs="Times New Roman"/>
          <w:b/>
          <w:szCs w:val="28"/>
        </w:rPr>
        <w:t xml:space="preserve">I. </w:t>
      </w:r>
      <w:r w:rsidRPr="00B23267">
        <w:rPr>
          <w:rFonts w:eastAsia="Cambria" w:cs="Times New Roman"/>
          <w:b/>
          <w:szCs w:val="28"/>
          <w:lang w:val="vi-VN"/>
        </w:rPr>
        <w:t>YÊU CẦU CẦN ĐẠT</w:t>
      </w:r>
    </w:p>
    <w:p w:rsidR="003934D0" w:rsidRPr="00B23267" w:rsidRDefault="003934D0" w:rsidP="00CC22EA">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3934D0" w:rsidRPr="00B23267" w:rsidRDefault="003934D0" w:rsidP="00CC22EA">
      <w:pPr>
        <w:spacing w:after="0" w:line="276" w:lineRule="auto"/>
        <w:jc w:val="both"/>
        <w:rPr>
          <w:rFonts w:eastAsia="Calibri" w:cs="Times New Roman"/>
          <w:color w:val="000000"/>
          <w:lang w:val="vi-VN"/>
        </w:rPr>
      </w:pPr>
      <w:r w:rsidRPr="00B23267">
        <w:rPr>
          <w:rFonts w:eastAsia="Calibri" w:cs="Times New Roman"/>
          <w:color w:val="000000"/>
          <w:lang w:val="vi-VN"/>
        </w:rPr>
        <w:t>- Thực hành phép trừ (có nhớ) trong phạm vi 100.</w:t>
      </w:r>
    </w:p>
    <w:p w:rsidR="003934D0" w:rsidRPr="00B23267" w:rsidRDefault="003934D0" w:rsidP="00CC22EA">
      <w:pPr>
        <w:spacing w:after="0" w:line="276" w:lineRule="auto"/>
        <w:jc w:val="both"/>
        <w:rPr>
          <w:rFonts w:eastAsia="Calibri" w:cs="Times New Roman"/>
          <w:color w:val="000000"/>
          <w:lang w:val="vi-VN"/>
        </w:rPr>
      </w:pPr>
      <w:r w:rsidRPr="00B23267">
        <w:rPr>
          <w:rFonts w:eastAsia="Calibri" w:cs="Times New Roman"/>
          <w:color w:val="000000"/>
          <w:lang w:val="vi-VN"/>
        </w:rPr>
        <w:t>- Vận dụng  trong tính toán và giải quyết vấn đề thực tế.</w:t>
      </w:r>
    </w:p>
    <w:p w:rsidR="003934D0" w:rsidRPr="00B23267" w:rsidRDefault="003934D0" w:rsidP="00CC22EA">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2. Phẩm chất, năng lực</w:t>
      </w:r>
    </w:p>
    <w:p w:rsidR="003934D0" w:rsidRPr="00B23267" w:rsidRDefault="003934D0" w:rsidP="00CC22EA">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xml:space="preserve">- Thông qua việc thực hiện phép tính gồm cả đặt tính, trình bày, lí giải được cách thực hiện bài tập của mình Hs có cơ hội được phát triển năng lực tư duy, lập luận toán học, năng lực giải quyết vấn đề, năng lực giao tiếp toán học. </w:t>
      </w:r>
    </w:p>
    <w:p w:rsidR="003934D0" w:rsidRPr="00B23267" w:rsidRDefault="003934D0" w:rsidP="00CC22EA">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 có tinh thần hợp tác trong khi làm việc nhóm.</w:t>
      </w:r>
    </w:p>
    <w:p w:rsidR="003934D0" w:rsidRPr="00B23267" w:rsidRDefault="003934D0" w:rsidP="00CC22EA">
      <w:pPr>
        <w:spacing w:after="0" w:line="276" w:lineRule="auto"/>
        <w:jc w:val="both"/>
        <w:rPr>
          <w:rFonts w:eastAsia="Times New Roman" w:cs="Times New Roman"/>
          <w:b/>
          <w:bCs/>
          <w:color w:val="000000"/>
          <w:szCs w:val="28"/>
          <w:lang w:val="vi-VN"/>
        </w:rPr>
      </w:pPr>
      <w:r w:rsidRPr="00B23267">
        <w:rPr>
          <w:rFonts w:eastAsia="Times New Roman" w:cs="Times New Roman"/>
          <w:b/>
          <w:bCs/>
          <w:color w:val="000000"/>
          <w:szCs w:val="28"/>
          <w:lang w:val="vi-VN"/>
        </w:rPr>
        <w:t>II. ĐỒ DÙNG DẠY HỌC</w:t>
      </w:r>
    </w:p>
    <w:p w:rsidR="003934D0" w:rsidRPr="00B23267" w:rsidRDefault="003934D0" w:rsidP="00CC22EA">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1. GV: Máy tính, </w:t>
      </w:r>
      <w:r w:rsidR="00CC22EA">
        <w:rPr>
          <w:rFonts w:eastAsia="Calibri" w:cs="Times New Roman"/>
          <w:color w:val="000000"/>
        </w:rPr>
        <w:t>tivi</w:t>
      </w:r>
      <w:r w:rsidRPr="00B23267">
        <w:rPr>
          <w:rFonts w:eastAsia="Calibri" w:cs="Times New Roman"/>
          <w:color w:val="000000"/>
          <w:lang w:val="vi-VN"/>
        </w:rPr>
        <w:t>, bảng phụ</w:t>
      </w:r>
    </w:p>
    <w:p w:rsidR="003934D0" w:rsidRPr="00B23267" w:rsidRDefault="003934D0" w:rsidP="00CC22EA">
      <w:pPr>
        <w:spacing w:after="0" w:line="276" w:lineRule="auto"/>
        <w:contextualSpacing/>
        <w:jc w:val="both"/>
        <w:rPr>
          <w:rFonts w:eastAsia="Calibri" w:cs="Times New Roman"/>
          <w:color w:val="000000"/>
          <w:lang w:val="vi-VN"/>
        </w:rPr>
      </w:pPr>
      <w:r w:rsidRPr="00B23267">
        <w:rPr>
          <w:rFonts w:eastAsia="Calibri" w:cs="Times New Roman"/>
          <w:color w:val="000000"/>
          <w:lang w:val="vi-VN"/>
        </w:rPr>
        <w:t>2. HS: Bảng con</w:t>
      </w:r>
    </w:p>
    <w:p w:rsidR="003934D0" w:rsidRPr="00B23267" w:rsidRDefault="003934D0" w:rsidP="00CC22EA">
      <w:pPr>
        <w:spacing w:after="0" w:line="276" w:lineRule="auto"/>
        <w:contextualSpacing/>
        <w:jc w:val="both"/>
        <w:rPr>
          <w:rFonts w:eastAsia="Calibri" w:cs="Times New Roman"/>
          <w:b/>
          <w:color w:val="000000"/>
          <w:lang w:val="vi-VN"/>
        </w:rPr>
      </w:pPr>
      <w:r w:rsidRPr="00B23267">
        <w:rPr>
          <w:rFonts w:eastAsia="Calibri" w:cs="Times New Roman"/>
          <w:b/>
          <w:color w:val="000000"/>
          <w:lang w:val="vi-VN"/>
        </w:rPr>
        <w:t>III. CÁC HOẠT ĐỘNG DẠY HỌC</w:t>
      </w:r>
    </w:p>
    <w:tbl>
      <w:tblPr>
        <w:tblStyle w:val="TableGrid"/>
        <w:tblW w:w="0" w:type="auto"/>
        <w:tblInd w:w="-5" w:type="dxa"/>
        <w:tblLook w:val="04A0" w:firstRow="1" w:lastRow="0" w:firstColumn="1" w:lastColumn="0" w:noHBand="0" w:noVBand="1"/>
      </w:tblPr>
      <w:tblGrid>
        <w:gridCol w:w="4110"/>
        <w:gridCol w:w="4531"/>
      </w:tblGrid>
      <w:tr w:rsidR="003934D0" w:rsidRPr="00B23267" w:rsidTr="006A3F3F">
        <w:tc>
          <w:tcPr>
            <w:tcW w:w="4110" w:type="dxa"/>
          </w:tcPr>
          <w:p w:rsidR="003934D0" w:rsidRPr="00B23267" w:rsidRDefault="003934D0" w:rsidP="00CC22EA">
            <w:pPr>
              <w:spacing w:after="0" w:line="276" w:lineRule="auto"/>
              <w:jc w:val="center"/>
              <w:rPr>
                <w:rFonts w:cs="Times New Roman"/>
                <w:b/>
                <w:szCs w:val="24"/>
                <w:lang w:val="vi-VN"/>
              </w:rPr>
            </w:pPr>
            <w:r w:rsidRPr="00B23267">
              <w:rPr>
                <w:rFonts w:cs="Times New Roman"/>
                <w:b/>
                <w:szCs w:val="24"/>
                <w:lang w:val="vi-VN"/>
              </w:rPr>
              <w:t>HOẠT ĐỘNG DẠY</w:t>
            </w:r>
          </w:p>
        </w:tc>
        <w:tc>
          <w:tcPr>
            <w:tcW w:w="4531" w:type="dxa"/>
          </w:tcPr>
          <w:p w:rsidR="003934D0" w:rsidRPr="00B23267" w:rsidRDefault="003934D0" w:rsidP="00CC22EA">
            <w:pPr>
              <w:spacing w:after="0" w:line="276" w:lineRule="auto"/>
              <w:jc w:val="center"/>
              <w:rPr>
                <w:rFonts w:cs="Times New Roman"/>
                <w:b/>
                <w:szCs w:val="24"/>
                <w:lang w:val="vi-VN"/>
              </w:rPr>
            </w:pPr>
            <w:r w:rsidRPr="00B23267">
              <w:rPr>
                <w:rFonts w:cs="Times New Roman"/>
                <w:b/>
                <w:szCs w:val="24"/>
                <w:lang w:val="vi-VN"/>
              </w:rPr>
              <w:t>HOẠT ĐỘNG HỌC</w:t>
            </w:r>
          </w:p>
        </w:tc>
      </w:tr>
      <w:tr w:rsidR="003934D0" w:rsidRPr="00B23267" w:rsidTr="006A3F3F">
        <w:tc>
          <w:tcPr>
            <w:tcW w:w="4110" w:type="dxa"/>
          </w:tcPr>
          <w:p w:rsidR="003934D0" w:rsidRPr="00B23267" w:rsidRDefault="003934D0" w:rsidP="00CC22EA">
            <w:pPr>
              <w:spacing w:after="0" w:line="276" w:lineRule="auto"/>
              <w:rPr>
                <w:rFonts w:cs="Times New Roman"/>
                <w:b/>
                <w:lang w:val="vi-VN"/>
              </w:rPr>
            </w:pPr>
            <w:r w:rsidRPr="00B23267">
              <w:rPr>
                <w:rFonts w:cs="Times New Roman"/>
                <w:b/>
                <w:lang w:val="vi-VN"/>
              </w:rPr>
              <w:t>I</w:t>
            </w:r>
            <w:r w:rsidRPr="00B23267">
              <w:rPr>
                <w:rFonts w:cs="Times New Roman"/>
                <w:b/>
              </w:rPr>
              <w:t xml:space="preserve">. </w:t>
            </w:r>
            <w:r w:rsidRPr="00B23267">
              <w:rPr>
                <w:rFonts w:cs="Times New Roman"/>
                <w:b/>
                <w:lang w:val="vi-VN"/>
              </w:rPr>
              <w:t>KHỞI ĐỘNG</w:t>
            </w:r>
          </w:p>
          <w:p w:rsidR="003934D0" w:rsidRPr="00B23267" w:rsidRDefault="003934D0" w:rsidP="00CC22EA">
            <w:pPr>
              <w:spacing w:after="0" w:line="276" w:lineRule="auto"/>
              <w:rPr>
                <w:rFonts w:cs="Times New Roman"/>
                <w:b/>
              </w:rPr>
            </w:pPr>
            <w:r w:rsidRPr="00B23267">
              <w:rPr>
                <w:rFonts w:cs="Times New Roman"/>
              </w:rPr>
              <w:t xml:space="preserve">- GV cho HS chơi trò chơi: </w:t>
            </w:r>
            <w:r w:rsidRPr="00B23267">
              <w:rPr>
                <w:rFonts w:cs="Times New Roman"/>
                <w:b/>
              </w:rPr>
              <w:t>Ai nhanh – Ai đúng</w:t>
            </w:r>
          </w:p>
          <w:p w:rsidR="003934D0" w:rsidRPr="00B23267" w:rsidRDefault="003934D0" w:rsidP="00CC22EA">
            <w:pPr>
              <w:spacing w:after="0" w:line="276" w:lineRule="auto"/>
              <w:rPr>
                <w:rFonts w:cs="Times New Roman"/>
              </w:rPr>
            </w:pPr>
            <w:r w:rsidRPr="00B23267">
              <w:rPr>
                <w:rFonts w:cs="Times New Roman"/>
              </w:rPr>
              <w:t>- GV giới thiệu trò chơi.</w:t>
            </w:r>
          </w:p>
          <w:p w:rsidR="003934D0" w:rsidRPr="00B23267" w:rsidRDefault="003934D0" w:rsidP="00CC22EA">
            <w:pPr>
              <w:spacing w:after="0" w:line="276" w:lineRule="auto"/>
              <w:rPr>
                <w:rFonts w:cs="Times New Roman"/>
              </w:rPr>
            </w:pPr>
            <w:r w:rsidRPr="00B23267">
              <w:rPr>
                <w:rFonts w:cs="Times New Roman"/>
              </w:rPr>
              <w:t>- Nêu luật chơi: Cả lớp cùng hơi, thực hiện phép tính trên bảng con. Khi có hiệu lệnh của GV thì giơ bảng.</w:t>
            </w:r>
          </w:p>
          <w:p w:rsidR="003934D0" w:rsidRPr="00B23267" w:rsidRDefault="003934D0" w:rsidP="00CC22EA">
            <w:pPr>
              <w:spacing w:after="0" w:line="276" w:lineRule="auto"/>
              <w:rPr>
                <w:rFonts w:cs="Times New Roman"/>
              </w:rPr>
            </w:pPr>
            <w:r w:rsidRPr="00B23267">
              <w:rPr>
                <w:rFonts w:cs="Times New Roman"/>
              </w:rPr>
              <w:t>- Cho HS chơi.</w:t>
            </w:r>
          </w:p>
          <w:p w:rsidR="003934D0" w:rsidRPr="00B23267" w:rsidRDefault="003934D0" w:rsidP="00CC22EA">
            <w:pPr>
              <w:spacing w:after="0" w:line="276" w:lineRule="auto"/>
              <w:rPr>
                <w:rFonts w:cs="Times New Roman"/>
                <w:color w:val="000000" w:themeColor="text1"/>
              </w:rPr>
            </w:pPr>
            <w:r w:rsidRPr="00B23267">
              <w:rPr>
                <w:rFonts w:cs="Times New Roman"/>
                <w:color w:val="000000" w:themeColor="text1"/>
              </w:rPr>
              <w:t>- GV tổng kết trò chơi khen HS.</w:t>
            </w:r>
          </w:p>
          <w:p w:rsidR="003934D0" w:rsidRPr="00B23267" w:rsidRDefault="003934D0" w:rsidP="00CC22EA">
            <w:pPr>
              <w:spacing w:after="0" w:line="276" w:lineRule="auto"/>
              <w:rPr>
                <w:rFonts w:cs="Times New Roman"/>
                <w:color w:val="000000" w:themeColor="text1"/>
              </w:rPr>
            </w:pPr>
            <w:r w:rsidRPr="00B23267">
              <w:rPr>
                <w:rFonts w:cs="Times New Roman"/>
                <w:color w:val="000000" w:themeColor="text1"/>
              </w:rPr>
              <w:t>* GV yêu cầu 1 vài HS nhắc lại cách thực hiện hép tính trừ có nhớ đã học ở những tiết trước.</w:t>
            </w:r>
          </w:p>
          <w:p w:rsidR="003934D0" w:rsidRPr="00B23267" w:rsidRDefault="00CC22EA" w:rsidP="00CC22EA">
            <w:pPr>
              <w:spacing w:after="0" w:line="276" w:lineRule="auto"/>
              <w:rPr>
                <w:rFonts w:cs="Times New Roman"/>
              </w:rPr>
            </w:pPr>
            <w:r>
              <w:rPr>
                <w:rFonts w:cs="Times New Roman"/>
                <w:b/>
              </w:rPr>
              <w:t xml:space="preserve">* </w:t>
            </w:r>
            <w:r w:rsidR="003934D0" w:rsidRPr="00B23267">
              <w:rPr>
                <w:rFonts w:cs="Times New Roman"/>
                <w:b/>
              </w:rPr>
              <w:t>Giới thiệu bài</w:t>
            </w:r>
          </w:p>
          <w:p w:rsidR="003934D0" w:rsidRPr="00B23267" w:rsidRDefault="003934D0" w:rsidP="00CC22EA">
            <w:pPr>
              <w:spacing w:after="0" w:line="276" w:lineRule="auto"/>
              <w:rPr>
                <w:rFonts w:cs="Times New Roman"/>
                <w:b/>
                <w:i/>
              </w:rPr>
            </w:pPr>
            <w:r w:rsidRPr="00B23267">
              <w:rPr>
                <w:rFonts w:cs="Times New Roman"/>
              </w:rPr>
              <w:t xml:space="preserve">- GV nói: </w:t>
            </w:r>
            <w:r w:rsidRPr="00B23267">
              <w:rPr>
                <w:rFonts w:cs="Times New Roman"/>
                <w:i/>
              </w:rPr>
              <w:t xml:space="preserve">Vậy để củng cố sâu hơn về cách thực hiện phép trừ có nhớ trong phạm vi 100, tiết toán hôm nay như thế nào thì cô và các em cùng ôn tập và thực hành lại qua bài </w:t>
            </w:r>
            <w:r w:rsidRPr="00B23267">
              <w:rPr>
                <w:rFonts w:cs="Times New Roman"/>
                <w:b/>
                <w:i/>
              </w:rPr>
              <w:t>Luyện tập (Tiết 1)</w:t>
            </w:r>
          </w:p>
          <w:p w:rsidR="003934D0" w:rsidRPr="00B23267" w:rsidRDefault="003934D0" w:rsidP="00CC22EA">
            <w:pPr>
              <w:spacing w:after="0" w:line="276" w:lineRule="auto"/>
              <w:rPr>
                <w:rFonts w:cs="Times New Roman"/>
              </w:rPr>
            </w:pPr>
            <w:r w:rsidRPr="00B23267">
              <w:rPr>
                <w:rFonts w:cs="Times New Roman"/>
              </w:rPr>
              <w:t>- GV ghi bảng tên đầu bài.</w:t>
            </w:r>
          </w:p>
          <w:p w:rsidR="003934D0" w:rsidRPr="00B23267" w:rsidRDefault="003934D0" w:rsidP="00CC22EA">
            <w:pPr>
              <w:spacing w:after="0" w:line="276" w:lineRule="auto"/>
              <w:rPr>
                <w:rFonts w:cs="Times New Roman"/>
                <w:b/>
                <w:lang w:val="vi-VN"/>
              </w:rPr>
            </w:pPr>
            <w:r w:rsidRPr="00B23267">
              <w:rPr>
                <w:rFonts w:cs="Times New Roman"/>
                <w:b/>
                <w:lang w:val="vi-VN"/>
              </w:rPr>
              <w:lastRenderedPageBreak/>
              <w:t>II. LUYỆN TẬP, THỰC HÀNH</w:t>
            </w:r>
          </w:p>
          <w:p w:rsidR="003934D0" w:rsidRPr="00B23267" w:rsidRDefault="003934D0" w:rsidP="00CC22EA">
            <w:pPr>
              <w:spacing w:after="0" w:line="276" w:lineRule="auto"/>
              <w:rPr>
                <w:rFonts w:cs="Times New Roman"/>
                <w:b/>
              </w:rPr>
            </w:pPr>
            <w:r w:rsidRPr="00B23267">
              <w:rPr>
                <w:rFonts w:cs="Times New Roman"/>
                <w:b/>
              </w:rPr>
              <w:t>Bài 1: Tính</w:t>
            </w:r>
          </w:p>
          <w:p w:rsidR="003934D0" w:rsidRPr="00B23267" w:rsidRDefault="003934D0" w:rsidP="00CC22EA">
            <w:pPr>
              <w:spacing w:after="0" w:line="276" w:lineRule="auto"/>
              <w:ind w:firstLine="141"/>
              <w:rPr>
                <w:rFonts w:cs="Times New Roman"/>
              </w:rPr>
            </w:pPr>
            <w:r w:rsidRPr="00B23267">
              <w:rPr>
                <w:rFonts w:cs="Times New Roman"/>
              </w:rPr>
              <w:t>-Y/c hs mở SGK trang 70 để đọc thầm bài tập 1.</w:t>
            </w:r>
          </w:p>
          <w:p w:rsidR="003934D0" w:rsidRPr="00B23267" w:rsidRDefault="003934D0" w:rsidP="00CC22EA">
            <w:pPr>
              <w:spacing w:after="0" w:line="276" w:lineRule="auto"/>
              <w:rPr>
                <w:rFonts w:cs="Times New Roman"/>
              </w:rPr>
            </w:pPr>
            <w:r w:rsidRPr="00B23267">
              <w:rPr>
                <w:rFonts w:cs="Times New Roman"/>
              </w:rPr>
              <w:t xml:space="preserve">- Gọi 1 HS đọc đầu bài </w:t>
            </w:r>
          </w:p>
          <w:p w:rsidR="003934D0" w:rsidRPr="00B23267" w:rsidRDefault="003934D0" w:rsidP="00CC22EA">
            <w:pPr>
              <w:spacing w:after="0" w:line="276" w:lineRule="auto"/>
              <w:rPr>
                <w:rFonts w:cs="Times New Roman"/>
              </w:rPr>
            </w:pPr>
            <w:r w:rsidRPr="00B23267">
              <w:rPr>
                <w:rFonts w:cs="Times New Roman"/>
              </w:rPr>
              <w:t>- GV hỏi: Bài tập 1 yêu cầu gì?</w:t>
            </w:r>
          </w:p>
          <w:p w:rsidR="003934D0" w:rsidRPr="00B23267" w:rsidRDefault="003934D0" w:rsidP="00CC22EA">
            <w:pPr>
              <w:spacing w:after="0" w:line="276" w:lineRule="auto"/>
              <w:rPr>
                <w:rFonts w:cs="Times New Roman"/>
              </w:rPr>
            </w:pPr>
            <w:r w:rsidRPr="00B23267">
              <w:rPr>
                <w:rFonts w:cs="Times New Roman"/>
              </w:rPr>
              <w:t>- Các phép tính này được viết như thế nào?</w:t>
            </w:r>
          </w:p>
          <w:p w:rsidR="003934D0" w:rsidRPr="00B23267" w:rsidRDefault="003934D0" w:rsidP="00CC22EA">
            <w:pPr>
              <w:spacing w:after="0" w:line="276" w:lineRule="auto"/>
              <w:rPr>
                <w:rFonts w:cs="Times New Roman"/>
                <w:b/>
              </w:rPr>
            </w:pPr>
            <w:r w:rsidRPr="00B23267">
              <w:rPr>
                <w:rFonts w:cs="Times New Roman"/>
              </w:rPr>
              <w:t xml:space="preserve">- Y/C HS làm bài tập số 1 vào bảng </w:t>
            </w:r>
            <w:proofErr w:type="gramStart"/>
            <w:r w:rsidRPr="00B23267">
              <w:rPr>
                <w:rFonts w:cs="Times New Roman"/>
              </w:rPr>
              <w:t>con  cá</w:t>
            </w:r>
            <w:proofErr w:type="gramEnd"/>
            <w:r w:rsidRPr="00B23267">
              <w:rPr>
                <w:rFonts w:cs="Times New Roman"/>
              </w:rPr>
              <w:t xml:space="preserve"> nhân</w:t>
            </w:r>
            <w:r w:rsidRPr="00B23267">
              <w:rPr>
                <w:rFonts w:cs="Times New Roman"/>
                <w:b/>
              </w:rPr>
              <w:t>.</w:t>
            </w:r>
          </w:p>
          <w:p w:rsidR="003934D0" w:rsidRPr="00B23267" w:rsidRDefault="003934D0" w:rsidP="00CC22EA">
            <w:pPr>
              <w:spacing w:after="0" w:line="276" w:lineRule="auto"/>
              <w:rPr>
                <w:rFonts w:cs="Times New Roman"/>
              </w:rPr>
            </w:pPr>
            <w:r w:rsidRPr="00B23267">
              <w:rPr>
                <w:rFonts w:cs="Times New Roman"/>
              </w:rPr>
              <w:t xml:space="preserve">- Gọi HS chia </w:t>
            </w:r>
            <w:proofErr w:type="gramStart"/>
            <w:r w:rsidRPr="00B23267">
              <w:rPr>
                <w:rFonts w:cs="Times New Roman"/>
              </w:rPr>
              <w:t>sẻ ,</w:t>
            </w:r>
            <w:proofErr w:type="gramEnd"/>
            <w:r w:rsidRPr="00B23267">
              <w:rPr>
                <w:rFonts w:cs="Times New Roman"/>
              </w:rPr>
              <w:t xml:space="preserve"> mỗi hs một phép tính.</w:t>
            </w:r>
          </w:p>
          <w:p w:rsidR="003934D0" w:rsidRPr="00B23267" w:rsidRDefault="003934D0" w:rsidP="00CC22EA">
            <w:pPr>
              <w:spacing w:after="0" w:line="276" w:lineRule="auto"/>
              <w:rPr>
                <w:rFonts w:cs="Times New Roman"/>
              </w:rPr>
            </w:pPr>
            <w:r w:rsidRPr="00B23267">
              <w:rPr>
                <w:rFonts w:cs="Times New Roman"/>
              </w:rPr>
              <w:t>- Y/C hs nêu ý kiến về bài làm của các bạn.</w:t>
            </w:r>
          </w:p>
          <w:p w:rsidR="003934D0" w:rsidRPr="00B23267" w:rsidRDefault="003934D0" w:rsidP="00CC22EA">
            <w:pPr>
              <w:spacing w:after="0" w:line="276" w:lineRule="auto"/>
              <w:rPr>
                <w:rFonts w:cs="Times New Roman"/>
              </w:rPr>
            </w:pPr>
            <w:r w:rsidRPr="00B23267">
              <w:rPr>
                <w:rFonts w:cs="Times New Roman"/>
              </w:rPr>
              <w:t>- GV chốt kết quả đúng</w:t>
            </w:r>
          </w:p>
          <w:p w:rsidR="003934D0" w:rsidRPr="00B23267" w:rsidRDefault="003934D0" w:rsidP="00CC22EA">
            <w:pPr>
              <w:spacing w:after="0" w:line="276" w:lineRule="auto"/>
              <w:rPr>
                <w:rFonts w:cs="Times New Roman"/>
              </w:rPr>
            </w:pPr>
            <w:r w:rsidRPr="00B23267">
              <w:rPr>
                <w:rFonts w:cs="Times New Roman"/>
              </w:rPr>
              <w:t>- GV biểu dương khen ngợi HS</w:t>
            </w:r>
          </w:p>
          <w:p w:rsidR="003934D0" w:rsidRPr="00B23267" w:rsidRDefault="003934D0" w:rsidP="00CC22EA">
            <w:pPr>
              <w:spacing w:after="0" w:line="276" w:lineRule="auto"/>
              <w:rPr>
                <w:rFonts w:cs="Times New Roman"/>
              </w:rPr>
            </w:pPr>
            <w:r w:rsidRPr="00B23267">
              <w:rPr>
                <w:rFonts w:cs="Times New Roman"/>
              </w:rPr>
              <w:t xml:space="preserve">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517"/>
              <w:gridCol w:w="517"/>
              <w:gridCol w:w="517"/>
              <w:gridCol w:w="517"/>
              <w:gridCol w:w="517"/>
            </w:tblGrid>
            <w:tr w:rsidR="003934D0" w:rsidRPr="00B23267" w:rsidTr="006A3F3F">
              <w:trPr>
                <w:trHeight w:val="123"/>
              </w:trPr>
              <w:tc>
                <w:tcPr>
                  <w:tcW w:w="516"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33</w:t>
                  </w:r>
                </w:p>
              </w:tc>
              <w:tc>
                <w:tcPr>
                  <w:tcW w:w="517"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76</w:t>
                  </w:r>
                </w:p>
              </w:tc>
              <w:tc>
                <w:tcPr>
                  <w:tcW w:w="517"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70</w:t>
                  </w:r>
                </w:p>
              </w:tc>
            </w:tr>
            <w:tr w:rsidR="003934D0" w:rsidRPr="00B23267" w:rsidTr="006A3F3F">
              <w:trPr>
                <w:trHeight w:val="97"/>
              </w:trPr>
              <w:tc>
                <w:tcPr>
                  <w:tcW w:w="516"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15</w:t>
                  </w:r>
                </w:p>
              </w:tc>
              <w:tc>
                <w:tcPr>
                  <w:tcW w:w="517"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68</w:t>
                  </w:r>
                </w:p>
              </w:tc>
              <w:tc>
                <w:tcPr>
                  <w:tcW w:w="517"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24</w:t>
                  </w:r>
                </w:p>
              </w:tc>
            </w:tr>
            <w:tr w:rsidR="003934D0" w:rsidRPr="00B23267" w:rsidTr="006A3F3F">
              <w:trPr>
                <w:trHeight w:val="97"/>
              </w:trPr>
              <w:tc>
                <w:tcPr>
                  <w:tcW w:w="516"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18</w:t>
                  </w:r>
                </w:p>
              </w:tc>
              <w:tc>
                <w:tcPr>
                  <w:tcW w:w="517"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 xml:space="preserve">  8</w:t>
                  </w:r>
                </w:p>
              </w:tc>
              <w:tc>
                <w:tcPr>
                  <w:tcW w:w="517"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46</w:t>
                  </w:r>
                </w:p>
              </w:tc>
            </w:tr>
          </w:tbl>
          <w:p w:rsidR="003934D0" w:rsidRPr="00B23267" w:rsidRDefault="003934D0" w:rsidP="00CC22EA">
            <w:pPr>
              <w:spacing w:after="0" w:line="276" w:lineRule="auto"/>
              <w:rPr>
                <w:rFonts w:cs="Times New Roman"/>
              </w:rPr>
            </w:pPr>
            <w:r w:rsidRPr="00B23267">
              <w:rPr>
                <w:rFonts w:cs="Times New Roman"/>
              </w:rPr>
              <w:t>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517"/>
              <w:gridCol w:w="517"/>
              <w:gridCol w:w="517"/>
              <w:gridCol w:w="517"/>
              <w:gridCol w:w="517"/>
            </w:tblGrid>
            <w:tr w:rsidR="003934D0" w:rsidRPr="00B23267" w:rsidTr="006A3F3F">
              <w:trPr>
                <w:trHeight w:val="123"/>
              </w:trPr>
              <w:tc>
                <w:tcPr>
                  <w:tcW w:w="516"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21</w:t>
                  </w:r>
                </w:p>
              </w:tc>
              <w:tc>
                <w:tcPr>
                  <w:tcW w:w="517"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62</w:t>
                  </w:r>
                </w:p>
              </w:tc>
              <w:tc>
                <w:tcPr>
                  <w:tcW w:w="517" w:type="dxa"/>
                  <w:vMerge w:val="restart"/>
                  <w:vAlign w:val="center"/>
                </w:tcPr>
                <w:p w:rsidR="003934D0" w:rsidRPr="00B23267" w:rsidRDefault="003934D0" w:rsidP="00CC22EA">
                  <w:pPr>
                    <w:spacing w:after="0" w:line="276" w:lineRule="auto"/>
                    <w:jc w:val="right"/>
                    <w:rPr>
                      <w:rFonts w:cs="Times New Roman"/>
                      <w:szCs w:val="28"/>
                    </w:rPr>
                  </w:pPr>
                  <w:r w:rsidRPr="00B23267">
                    <w:rPr>
                      <w:rFonts w:cs="Times New Roman"/>
                      <w:szCs w:val="28"/>
                    </w:rPr>
                    <w:t>-</w:t>
                  </w:r>
                </w:p>
              </w:tc>
              <w:tc>
                <w:tcPr>
                  <w:tcW w:w="517" w:type="dxa"/>
                </w:tcPr>
                <w:p w:rsidR="003934D0" w:rsidRPr="00B23267" w:rsidRDefault="003934D0" w:rsidP="00CC22EA">
                  <w:pPr>
                    <w:spacing w:after="0" w:line="276" w:lineRule="auto"/>
                    <w:rPr>
                      <w:rFonts w:cs="Times New Roman"/>
                      <w:szCs w:val="28"/>
                    </w:rPr>
                  </w:pPr>
                  <w:r w:rsidRPr="00B23267">
                    <w:rPr>
                      <w:rFonts w:cs="Times New Roman"/>
                      <w:szCs w:val="28"/>
                    </w:rPr>
                    <w:t>80</w:t>
                  </w:r>
                </w:p>
              </w:tc>
            </w:tr>
            <w:tr w:rsidR="003934D0" w:rsidRPr="00B23267" w:rsidTr="006A3F3F">
              <w:trPr>
                <w:trHeight w:val="97"/>
              </w:trPr>
              <w:tc>
                <w:tcPr>
                  <w:tcW w:w="516"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 xml:space="preserve">  7</w:t>
                  </w:r>
                </w:p>
              </w:tc>
              <w:tc>
                <w:tcPr>
                  <w:tcW w:w="517"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 xml:space="preserve">  3</w:t>
                  </w:r>
                </w:p>
              </w:tc>
              <w:tc>
                <w:tcPr>
                  <w:tcW w:w="517" w:type="dxa"/>
                  <w:vMerge/>
                </w:tcPr>
                <w:p w:rsidR="003934D0" w:rsidRPr="00B23267" w:rsidRDefault="003934D0" w:rsidP="00CC22EA">
                  <w:pPr>
                    <w:spacing w:after="0" w:line="276" w:lineRule="auto"/>
                    <w:rPr>
                      <w:rFonts w:cs="Times New Roman"/>
                      <w:szCs w:val="28"/>
                    </w:rPr>
                  </w:pPr>
                </w:p>
              </w:tc>
              <w:tc>
                <w:tcPr>
                  <w:tcW w:w="517" w:type="dxa"/>
                  <w:tcBorders>
                    <w:bottom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 xml:space="preserve">  6</w:t>
                  </w:r>
                </w:p>
              </w:tc>
            </w:tr>
            <w:tr w:rsidR="003934D0" w:rsidRPr="00B23267" w:rsidTr="006A3F3F">
              <w:trPr>
                <w:trHeight w:val="97"/>
              </w:trPr>
              <w:tc>
                <w:tcPr>
                  <w:tcW w:w="516"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14</w:t>
                  </w:r>
                </w:p>
              </w:tc>
              <w:tc>
                <w:tcPr>
                  <w:tcW w:w="517"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59</w:t>
                  </w:r>
                </w:p>
              </w:tc>
              <w:tc>
                <w:tcPr>
                  <w:tcW w:w="517" w:type="dxa"/>
                </w:tcPr>
                <w:p w:rsidR="003934D0" w:rsidRPr="00B23267" w:rsidRDefault="003934D0" w:rsidP="00CC22EA">
                  <w:pPr>
                    <w:spacing w:after="0" w:line="276" w:lineRule="auto"/>
                    <w:rPr>
                      <w:rFonts w:cs="Times New Roman"/>
                      <w:szCs w:val="28"/>
                    </w:rPr>
                  </w:pPr>
                </w:p>
              </w:tc>
              <w:tc>
                <w:tcPr>
                  <w:tcW w:w="517" w:type="dxa"/>
                  <w:tcBorders>
                    <w:top w:val="single" w:sz="4" w:space="0" w:color="auto"/>
                  </w:tcBorders>
                </w:tcPr>
                <w:p w:rsidR="003934D0" w:rsidRPr="00B23267" w:rsidRDefault="003934D0" w:rsidP="00CC22EA">
                  <w:pPr>
                    <w:spacing w:after="0" w:line="276" w:lineRule="auto"/>
                    <w:rPr>
                      <w:rFonts w:cs="Times New Roman"/>
                      <w:szCs w:val="28"/>
                    </w:rPr>
                  </w:pPr>
                  <w:r w:rsidRPr="00B23267">
                    <w:rPr>
                      <w:rFonts w:cs="Times New Roman"/>
                      <w:szCs w:val="28"/>
                    </w:rPr>
                    <w:t>74</w:t>
                  </w:r>
                </w:p>
              </w:tc>
            </w:tr>
          </w:tbl>
          <w:p w:rsidR="003934D0" w:rsidRPr="00B23267" w:rsidRDefault="003934D0" w:rsidP="00CC22EA">
            <w:pPr>
              <w:spacing w:after="0" w:line="276" w:lineRule="auto"/>
              <w:rPr>
                <w:rFonts w:cs="Times New Roman"/>
                <w:lang w:val="vi-VN"/>
              </w:rPr>
            </w:pPr>
            <w:r w:rsidRPr="00B23267">
              <w:rPr>
                <w:rFonts w:cs="Times New Roman"/>
              </w:rPr>
              <w:t xml:space="preserve">- </w:t>
            </w:r>
            <w:r w:rsidRPr="00B23267">
              <w:rPr>
                <w:rFonts w:cs="Times New Roman"/>
                <w:i/>
              </w:rPr>
              <w:t xml:space="preserve">Vậy qua bài tập </w:t>
            </w:r>
            <w:r w:rsidRPr="00B23267">
              <w:rPr>
                <w:rFonts w:cs="Times New Roman"/>
                <w:i/>
                <w:lang w:val="vi-VN"/>
              </w:rPr>
              <w:t>1, khi thực hiện đặt tính rồi tính em cần lưu ý gi?</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b/>
              </w:rPr>
            </w:pPr>
            <w:r w:rsidRPr="00B23267">
              <w:rPr>
                <w:rFonts w:cs="Times New Roman"/>
                <w:i/>
              </w:rPr>
              <w:t xml:space="preserve">- </w:t>
            </w:r>
            <w:r w:rsidRPr="00B23267">
              <w:rPr>
                <w:rFonts w:cs="Times New Roman"/>
                <w:b/>
              </w:rPr>
              <w:t>GV chốt kiến thức chung:</w:t>
            </w:r>
          </w:p>
          <w:p w:rsidR="003934D0" w:rsidRPr="00B23267" w:rsidRDefault="003934D0" w:rsidP="00CC22EA">
            <w:pPr>
              <w:spacing w:after="0" w:line="276" w:lineRule="auto"/>
              <w:rPr>
                <w:rFonts w:cs="Times New Roman"/>
                <w:i/>
              </w:rPr>
            </w:pPr>
            <w:r w:rsidRPr="00B23267">
              <w:rPr>
                <w:rFonts w:cs="Times New Roman"/>
                <w:i/>
              </w:rPr>
              <w:t>+ Thực hiện phép tính trừ từ phải sang trái, thực hiện trừ  từ hàng đơn vị đến hàng chục, lấy 1 chục đơn vi từ hàng chục của số bị trừ và sau đó thêm 1 vào hàng chục của số trừ để tìm ra kết quả đúng.</w:t>
            </w:r>
          </w:p>
          <w:p w:rsidR="003934D0" w:rsidRPr="00B23267" w:rsidRDefault="003934D0" w:rsidP="00CC22EA">
            <w:pPr>
              <w:spacing w:after="0" w:line="276" w:lineRule="auto"/>
              <w:rPr>
                <w:rFonts w:cs="Times New Roman"/>
                <w:i/>
              </w:rPr>
            </w:pPr>
            <w:r w:rsidRPr="00B23267">
              <w:rPr>
                <w:rFonts w:cs="Times New Roman"/>
                <w:i/>
              </w:rPr>
              <w:t>+ Khi viết, ta viết các chữ số thẳng cột với nhau</w:t>
            </w:r>
          </w:p>
          <w:p w:rsidR="003934D0" w:rsidRPr="00B23267" w:rsidRDefault="003934D0" w:rsidP="00CC22EA">
            <w:pPr>
              <w:spacing w:after="0" w:line="276" w:lineRule="auto"/>
              <w:rPr>
                <w:rFonts w:cs="Times New Roman"/>
              </w:rPr>
            </w:pPr>
            <w:r w:rsidRPr="00B23267">
              <w:rPr>
                <w:rFonts w:cs="Times New Roman"/>
              </w:rPr>
              <w:t>- GV yêu cầu HS làm lại bài tập 1 vào vở</w:t>
            </w:r>
          </w:p>
          <w:p w:rsidR="003934D0" w:rsidRPr="00B23267" w:rsidRDefault="003934D0" w:rsidP="00CC22EA">
            <w:pPr>
              <w:spacing w:after="0" w:line="276" w:lineRule="auto"/>
              <w:rPr>
                <w:rFonts w:cs="Times New Roman"/>
                <w:b/>
              </w:rPr>
            </w:pPr>
            <w:r w:rsidRPr="00B23267">
              <w:rPr>
                <w:rFonts w:cs="Times New Roman"/>
                <w:b/>
              </w:rPr>
              <w:lastRenderedPageBreak/>
              <w:t>Bài 2: Đặt tính rồi tính</w:t>
            </w:r>
          </w:p>
          <w:p w:rsidR="003934D0" w:rsidRPr="00B23267" w:rsidRDefault="003934D0" w:rsidP="00CC22EA">
            <w:pPr>
              <w:spacing w:after="0" w:line="276" w:lineRule="auto"/>
              <w:rPr>
                <w:rFonts w:cs="Times New Roman"/>
              </w:rPr>
            </w:pPr>
            <w:r w:rsidRPr="00B23267">
              <w:rPr>
                <w:rFonts w:cs="Times New Roman"/>
              </w:rPr>
              <w:t>- Y/c hs mở SGK trang 70 để đọc thầm bài tập 2.</w:t>
            </w:r>
          </w:p>
          <w:p w:rsidR="003934D0" w:rsidRPr="00B23267" w:rsidRDefault="003934D0" w:rsidP="00CC22EA">
            <w:pPr>
              <w:spacing w:after="0" w:line="276" w:lineRule="auto"/>
              <w:rPr>
                <w:rFonts w:cs="Times New Roman"/>
              </w:rPr>
            </w:pPr>
            <w:r w:rsidRPr="00B23267">
              <w:rPr>
                <w:rFonts w:cs="Times New Roman"/>
              </w:rPr>
              <w:t xml:space="preserve">- Gọi 1 HS đọc đầu bài </w:t>
            </w:r>
          </w:p>
          <w:p w:rsidR="003934D0" w:rsidRPr="00B23267" w:rsidRDefault="003934D0" w:rsidP="00CC22EA">
            <w:pPr>
              <w:spacing w:after="0" w:line="276" w:lineRule="auto"/>
              <w:rPr>
                <w:rFonts w:cs="Times New Roman"/>
              </w:rPr>
            </w:pPr>
            <w:r w:rsidRPr="00B23267">
              <w:rPr>
                <w:rFonts w:cs="Times New Roman"/>
              </w:rPr>
              <w:t>- GV hỏi: Bài tập 2 yêu cầu gì?</w:t>
            </w:r>
          </w:p>
          <w:p w:rsidR="003934D0" w:rsidRPr="00B23267" w:rsidRDefault="003934D0" w:rsidP="00CC22EA">
            <w:pPr>
              <w:spacing w:after="0" w:line="276" w:lineRule="auto"/>
              <w:rPr>
                <w:rFonts w:cs="Times New Roman"/>
              </w:rPr>
            </w:pPr>
            <w:r w:rsidRPr="00B23267">
              <w:rPr>
                <w:rFonts w:cs="Times New Roman"/>
              </w:rPr>
              <w:t>- GV gọi HS nêu lại cách đặt tính?</w:t>
            </w:r>
          </w:p>
          <w:p w:rsidR="003934D0" w:rsidRPr="00B23267" w:rsidRDefault="003934D0" w:rsidP="00CC22EA">
            <w:pPr>
              <w:spacing w:after="0" w:line="276" w:lineRule="auto"/>
              <w:rPr>
                <w:rFonts w:cs="Times New Roman"/>
                <w:b/>
              </w:rPr>
            </w:pPr>
            <w:r w:rsidRPr="00B23267">
              <w:rPr>
                <w:rFonts w:cs="Times New Roman"/>
              </w:rPr>
              <w:t>- Y/C HS làm bài tập số 2 vào vở cá nhân</w:t>
            </w:r>
            <w:r w:rsidRPr="00B23267">
              <w:rPr>
                <w:rFonts w:cs="Times New Roman"/>
                <w:b/>
              </w:rPr>
              <w:t>.</w:t>
            </w:r>
          </w:p>
          <w:p w:rsidR="003934D0" w:rsidRPr="00B23267" w:rsidRDefault="003934D0" w:rsidP="00CC22EA">
            <w:pPr>
              <w:spacing w:after="0" w:line="276" w:lineRule="auto"/>
              <w:rPr>
                <w:rFonts w:cs="Times New Roman"/>
              </w:rPr>
            </w:pPr>
            <w:r w:rsidRPr="00B23267">
              <w:rPr>
                <w:rFonts w:cs="Times New Roman"/>
              </w:rPr>
              <w:t xml:space="preserve">- Gọi HS chia </w:t>
            </w:r>
            <w:proofErr w:type="gramStart"/>
            <w:r w:rsidRPr="00B23267">
              <w:rPr>
                <w:rFonts w:cs="Times New Roman"/>
              </w:rPr>
              <w:t>sẻ ,</w:t>
            </w:r>
            <w:proofErr w:type="gramEnd"/>
            <w:r w:rsidRPr="00B23267">
              <w:rPr>
                <w:rFonts w:cs="Times New Roman"/>
              </w:rPr>
              <w:t xml:space="preserve"> mỗi hs một phép tính.</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Y/C hs nêu ý kiến về bài làm của các bạn.</w:t>
            </w:r>
          </w:p>
          <w:p w:rsidR="003934D0" w:rsidRPr="00B23267" w:rsidRDefault="003934D0" w:rsidP="00CC22EA">
            <w:pPr>
              <w:spacing w:after="0" w:line="276" w:lineRule="auto"/>
              <w:rPr>
                <w:rFonts w:cs="Times New Roman"/>
              </w:rPr>
            </w:pPr>
            <w:r w:rsidRPr="00B23267">
              <w:rPr>
                <w:rFonts w:cs="Times New Roman"/>
              </w:rPr>
              <w:t>- GV chốt kết quả đúng</w:t>
            </w:r>
          </w:p>
          <w:p w:rsidR="003934D0" w:rsidRPr="00CC22EA" w:rsidRDefault="003934D0" w:rsidP="00CC22EA">
            <w:pPr>
              <w:spacing w:after="0" w:line="276" w:lineRule="auto"/>
              <w:rPr>
                <w:rFonts w:cs="Times New Roman"/>
                <w:b/>
                <w:lang w:val="vi-VN"/>
              </w:rPr>
            </w:pPr>
            <w:r w:rsidRPr="00CC22EA">
              <w:rPr>
                <w:rFonts w:cs="Times New Roman"/>
                <w:b/>
                <w:lang w:val="vi-VN"/>
              </w:rPr>
              <w:t>III. CỦNG CỐ, DẶN DÒ</w:t>
            </w:r>
          </w:p>
          <w:p w:rsidR="003934D0" w:rsidRPr="00CC22EA" w:rsidRDefault="003934D0" w:rsidP="00CC22EA">
            <w:pPr>
              <w:pStyle w:val="ListParagraph"/>
              <w:numPr>
                <w:ilvl w:val="0"/>
                <w:numId w:val="1"/>
              </w:numPr>
              <w:spacing w:after="0" w:line="276" w:lineRule="auto"/>
              <w:rPr>
                <w:rFonts w:cs="Times New Roman"/>
                <w:sz w:val="24"/>
                <w:szCs w:val="24"/>
                <w:lang w:val="vi-VN"/>
              </w:rPr>
            </w:pPr>
            <w:r w:rsidRPr="00CC22EA">
              <w:rPr>
                <w:rFonts w:cs="Times New Roman"/>
                <w:szCs w:val="24"/>
                <w:lang w:val="vi-VN"/>
              </w:rPr>
              <w:t>Gv nhận xét tiết học</w:t>
            </w:r>
          </w:p>
        </w:tc>
        <w:tc>
          <w:tcPr>
            <w:tcW w:w="4531" w:type="dxa"/>
          </w:tcPr>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HS lắng nghe</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HS lắng nghe</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HS chơi</w:t>
            </w:r>
          </w:p>
          <w:p w:rsidR="003934D0" w:rsidRPr="00B23267" w:rsidRDefault="003934D0" w:rsidP="00CC22EA">
            <w:pPr>
              <w:spacing w:after="0" w:line="276" w:lineRule="auto"/>
              <w:ind w:firstLine="141"/>
              <w:rPr>
                <w:rFonts w:cs="Times New Roman"/>
              </w:rPr>
            </w:pPr>
          </w:p>
          <w:p w:rsidR="003934D0" w:rsidRPr="00B23267" w:rsidRDefault="003934D0" w:rsidP="00CC22EA">
            <w:pPr>
              <w:spacing w:after="0" w:line="276" w:lineRule="auto"/>
              <w:rPr>
                <w:rFonts w:cs="Times New Roman"/>
              </w:rPr>
            </w:pPr>
            <w:r w:rsidRPr="00B23267">
              <w:rPr>
                <w:rFonts w:cs="Times New Roman"/>
              </w:rPr>
              <w:t>- HS nhắc lại</w:t>
            </w:r>
          </w:p>
          <w:p w:rsidR="003934D0" w:rsidRPr="00B23267" w:rsidRDefault="003934D0" w:rsidP="00CC22EA">
            <w:pPr>
              <w:spacing w:after="0" w:line="276" w:lineRule="auto"/>
              <w:rPr>
                <w:rFonts w:cs="Times New Roman"/>
              </w:rPr>
            </w:pPr>
          </w:p>
          <w:p w:rsidR="003934D0" w:rsidRDefault="003934D0" w:rsidP="00CC22EA">
            <w:pPr>
              <w:spacing w:after="0" w:line="276" w:lineRule="auto"/>
              <w:rPr>
                <w:rFonts w:cs="Times New Roman"/>
              </w:rPr>
            </w:pPr>
          </w:p>
          <w:p w:rsidR="00CC22EA" w:rsidRPr="00B23267" w:rsidRDefault="00CC22EA"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HS lắng nghe</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HS mở Sách giáo khoa đọc thầm</w:t>
            </w:r>
            <w:r w:rsidRPr="00B23267">
              <w:rPr>
                <w:rFonts w:cs="Times New Roman"/>
                <w:b/>
              </w:rPr>
              <w:t xml:space="preserve"> Bài 1: Tính.</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- 1 HS đọc to, cả lớp theo dõi.</w:t>
            </w:r>
          </w:p>
          <w:p w:rsidR="003934D0" w:rsidRPr="00B23267" w:rsidRDefault="003934D0" w:rsidP="00CC22EA">
            <w:pPr>
              <w:spacing w:after="0" w:line="276" w:lineRule="auto"/>
              <w:rPr>
                <w:rFonts w:cs="Times New Roman"/>
              </w:rPr>
            </w:pPr>
            <w:r w:rsidRPr="00B23267">
              <w:rPr>
                <w:rFonts w:cs="Times New Roman"/>
              </w:rPr>
              <w:t>- HS TL.</w:t>
            </w:r>
          </w:p>
          <w:p w:rsidR="003934D0" w:rsidRPr="00B23267" w:rsidRDefault="003934D0" w:rsidP="00CC22EA">
            <w:pPr>
              <w:spacing w:after="0" w:line="276" w:lineRule="auto"/>
              <w:rPr>
                <w:rFonts w:cs="Times New Roman"/>
              </w:rPr>
            </w:pPr>
            <w:r w:rsidRPr="00B23267">
              <w:rPr>
                <w:rFonts w:cs="Times New Roman"/>
              </w:rPr>
              <w:t>- HSTL.</w:t>
            </w:r>
          </w:p>
          <w:p w:rsidR="003934D0" w:rsidRPr="00B23267" w:rsidRDefault="003934D0" w:rsidP="00CC22EA">
            <w:pPr>
              <w:spacing w:after="0" w:line="276" w:lineRule="auto"/>
              <w:rPr>
                <w:rFonts w:cs="Times New Roman"/>
              </w:rPr>
            </w:pPr>
            <w:r w:rsidRPr="00B23267">
              <w:rPr>
                <w:rFonts w:cs="Times New Roman"/>
              </w:rPr>
              <w:t>- Một vài HS lên bảng trình bày trên bảng các phép tính.</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HS nêu ý kiến đánh giá bài của bạn</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ind w:firstLine="141"/>
              <w:rPr>
                <w:rFonts w:cs="Times New Roman"/>
              </w:rPr>
            </w:pPr>
          </w:p>
          <w:p w:rsidR="003934D0" w:rsidRPr="00B23267" w:rsidRDefault="003934D0" w:rsidP="00CC22EA">
            <w:pPr>
              <w:spacing w:after="0" w:line="276" w:lineRule="auto"/>
              <w:ind w:firstLine="141"/>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xml:space="preserve">- HS TL: </w:t>
            </w:r>
            <w:r w:rsidRPr="00B23267">
              <w:rPr>
                <w:rFonts w:cs="Times New Roman"/>
                <w:i/>
              </w:rPr>
              <w:t>Cách đặt tính, biết cách lấy 1chục đơn vi từ hàng chục của số bị trừ và sau đó thêm 1 vào hàng chục của số trừ để tìm ra kết quả đúng.</w:t>
            </w:r>
          </w:p>
          <w:p w:rsidR="003934D0" w:rsidRPr="00B23267" w:rsidRDefault="003934D0" w:rsidP="00CC22EA">
            <w:pPr>
              <w:spacing w:after="0" w:line="276" w:lineRule="auto"/>
              <w:rPr>
                <w:rFonts w:cs="Times New Roman"/>
              </w:rPr>
            </w:pPr>
            <w:r w:rsidRPr="00B23267">
              <w:rPr>
                <w:rFonts w:cs="Times New Roman"/>
              </w:rPr>
              <w:t>- HS lắng nghe</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b/>
                <w:sz w:val="24"/>
                <w:szCs w:val="24"/>
                <w:u w:val="single"/>
              </w:rPr>
            </w:pPr>
            <w:r w:rsidRPr="00B23267">
              <w:rPr>
                <w:rFonts w:cs="Times New Roman"/>
              </w:rPr>
              <w:t>- HS làm lại BT 1 vào vở</w:t>
            </w:r>
          </w:p>
          <w:p w:rsidR="003934D0" w:rsidRPr="00B23267" w:rsidRDefault="003934D0" w:rsidP="00CC22EA">
            <w:pPr>
              <w:spacing w:after="0" w:line="276" w:lineRule="auto"/>
              <w:rPr>
                <w:rFonts w:cs="Times New Roman"/>
                <w:sz w:val="24"/>
                <w:szCs w:val="24"/>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- 1 HS đọc to, cả lớp theo dõi.</w:t>
            </w:r>
          </w:p>
          <w:p w:rsidR="003934D0" w:rsidRPr="00B23267" w:rsidRDefault="003934D0" w:rsidP="00CC22EA">
            <w:pPr>
              <w:spacing w:after="0" w:line="276" w:lineRule="auto"/>
              <w:rPr>
                <w:rFonts w:cs="Times New Roman"/>
              </w:rPr>
            </w:pPr>
            <w:r w:rsidRPr="00B23267">
              <w:rPr>
                <w:rFonts w:cs="Times New Roman"/>
              </w:rPr>
              <w:t>- HS TL.</w:t>
            </w:r>
          </w:p>
          <w:p w:rsidR="003934D0" w:rsidRPr="00B23267" w:rsidRDefault="003934D0" w:rsidP="00CC22EA">
            <w:pPr>
              <w:spacing w:after="0" w:line="276" w:lineRule="auto"/>
              <w:rPr>
                <w:rFonts w:cs="Times New Roman"/>
              </w:rPr>
            </w:pPr>
            <w:r w:rsidRPr="00B23267">
              <w:rPr>
                <w:rFonts w:cs="Times New Roman"/>
              </w:rPr>
              <w:t>- HSTL.</w:t>
            </w:r>
          </w:p>
          <w:p w:rsidR="003934D0" w:rsidRPr="00B23267" w:rsidRDefault="003934D0" w:rsidP="00CC22EA">
            <w:pPr>
              <w:spacing w:after="0" w:line="276" w:lineRule="auto"/>
              <w:rPr>
                <w:rFonts w:cs="Times New Roman"/>
              </w:rPr>
            </w:pPr>
          </w:p>
          <w:p w:rsidR="003934D0" w:rsidRPr="00B23267" w:rsidRDefault="003934D0" w:rsidP="00CC22EA">
            <w:pPr>
              <w:spacing w:after="0" w:line="276" w:lineRule="auto"/>
              <w:rPr>
                <w:rFonts w:cs="Times New Roman"/>
              </w:rPr>
            </w:pPr>
            <w:r w:rsidRPr="00B23267">
              <w:rPr>
                <w:rFonts w:cs="Times New Roman"/>
              </w:rPr>
              <w:t>- Một vài HS lên bảng trình bày trên bảng các phép tính.</w:t>
            </w:r>
          </w:p>
          <w:p w:rsidR="003934D0" w:rsidRPr="00B23267" w:rsidRDefault="003934D0" w:rsidP="00CC22EA">
            <w:pPr>
              <w:spacing w:after="0" w:line="276" w:lineRule="auto"/>
              <w:rPr>
                <w:rFonts w:cs="Times New Roman"/>
              </w:rPr>
            </w:pPr>
            <w:r w:rsidRPr="00B23267">
              <w:rPr>
                <w:rFonts w:cs="Times New Roman"/>
              </w:rPr>
              <w:t>- HS nêu ý kiến đánh giá bài của bạn</w:t>
            </w:r>
          </w:p>
          <w:p w:rsidR="003934D0" w:rsidRPr="00B23267" w:rsidRDefault="003934D0" w:rsidP="00CC22EA">
            <w:pPr>
              <w:spacing w:after="0" w:line="276" w:lineRule="auto"/>
              <w:rPr>
                <w:rFonts w:cs="Times New Roman"/>
              </w:rPr>
            </w:pPr>
            <w:r w:rsidRPr="00B23267">
              <w:rPr>
                <w:rFonts w:cs="Times New Roman"/>
              </w:rPr>
              <w:t>- HS đổi vở cùng chữa bài cho bạn</w:t>
            </w:r>
          </w:p>
          <w:p w:rsidR="003934D0" w:rsidRPr="00B23267" w:rsidRDefault="003934D0" w:rsidP="00CC22EA">
            <w:pPr>
              <w:spacing w:after="0" w:line="276" w:lineRule="auto"/>
              <w:rPr>
                <w:rFonts w:cs="Times New Roman"/>
                <w:sz w:val="24"/>
                <w:szCs w:val="24"/>
              </w:rPr>
            </w:pPr>
          </w:p>
        </w:tc>
      </w:tr>
    </w:tbl>
    <w:p w:rsidR="003934D0" w:rsidRPr="00B23267" w:rsidRDefault="003934D0" w:rsidP="00CC22EA">
      <w:pPr>
        <w:spacing w:after="0" w:line="276" w:lineRule="auto"/>
        <w:rPr>
          <w:rFonts w:cs="Times New Roman"/>
          <w:b/>
          <w:i/>
          <w:szCs w:val="28"/>
          <w:lang w:val="vi-VN"/>
        </w:rPr>
      </w:pPr>
      <w:r w:rsidRPr="00B23267">
        <w:rPr>
          <w:rFonts w:cs="Times New Roman"/>
          <w:b/>
          <w:i/>
          <w:szCs w:val="28"/>
          <w:lang w:val="vi-VN"/>
        </w:rPr>
        <w:lastRenderedPageBreak/>
        <w:t>*Điều chỉnh sau bài dạy</w:t>
      </w:r>
    </w:p>
    <w:p w:rsidR="003934D0" w:rsidRDefault="003934D0" w:rsidP="00CC22EA">
      <w:pPr>
        <w:spacing w:after="0" w:line="276" w:lineRule="auto"/>
      </w:pPr>
      <w:r w:rsidRPr="00B23267">
        <w:rPr>
          <w:rFonts w:cs="Times New Roman"/>
          <w:szCs w:val="28"/>
          <w:lang w:val="vi-VN"/>
        </w:rPr>
        <w:t>.................................................................................................................................</w:t>
      </w:r>
    </w:p>
    <w:p w:rsidR="00CC22EA" w:rsidRPr="00CC22EA" w:rsidRDefault="00CC22EA" w:rsidP="00CC22EA">
      <w:pPr>
        <w:tabs>
          <w:tab w:val="left" w:pos="2937"/>
        </w:tabs>
        <w:spacing w:after="0" w:line="276" w:lineRule="auto"/>
        <w:jc w:val="center"/>
        <w:rPr>
          <w:rFonts w:cs="Times New Roman"/>
          <w:b/>
          <w:szCs w:val="28"/>
        </w:rPr>
      </w:pPr>
      <w:r>
        <w:rPr>
          <w:rFonts w:cs="Times New Roman"/>
          <w:b/>
          <w:szCs w:val="28"/>
        </w:rPr>
        <w:t>_____________________________________</w:t>
      </w:r>
    </w:p>
    <w:p w:rsidR="003934D0" w:rsidRPr="00B23267" w:rsidRDefault="003934D0" w:rsidP="00CC22EA">
      <w:pPr>
        <w:tabs>
          <w:tab w:val="left" w:pos="2937"/>
        </w:tabs>
        <w:spacing w:after="0" w:line="276" w:lineRule="auto"/>
        <w:rPr>
          <w:rFonts w:cs="Times New Roman"/>
          <w:b/>
          <w:i/>
          <w:sz w:val="32"/>
          <w:szCs w:val="28"/>
        </w:rPr>
      </w:pPr>
      <w:r w:rsidRPr="00B23267">
        <w:rPr>
          <w:rFonts w:cs="Times New Roman"/>
          <w:b/>
          <w:szCs w:val="28"/>
          <w:lang w:val="vi-VN"/>
        </w:rPr>
        <w:t>TOÁN</w:t>
      </w:r>
    </w:p>
    <w:p w:rsidR="003934D0" w:rsidRPr="00B23267" w:rsidRDefault="003934D0" w:rsidP="00CC22EA">
      <w:pPr>
        <w:tabs>
          <w:tab w:val="left" w:pos="2937"/>
        </w:tabs>
        <w:spacing w:after="0" w:line="276" w:lineRule="auto"/>
        <w:rPr>
          <w:rFonts w:cs="Times New Roman"/>
          <w:b/>
          <w:szCs w:val="28"/>
          <w:lang w:val="vi-VN"/>
        </w:rPr>
      </w:pPr>
      <w:r w:rsidRPr="00B23267">
        <w:rPr>
          <w:rFonts w:cs="Times New Roman"/>
          <w:b/>
          <w:szCs w:val="28"/>
          <w:lang w:val="vi-VN"/>
        </w:rPr>
        <w:t>-59-</w:t>
      </w:r>
    </w:p>
    <w:p w:rsidR="003934D0" w:rsidRPr="00B23267" w:rsidRDefault="003934D0" w:rsidP="00CC22EA">
      <w:pPr>
        <w:spacing w:after="0" w:line="276" w:lineRule="auto"/>
        <w:jc w:val="center"/>
        <w:rPr>
          <w:rFonts w:cs="Times New Roman"/>
          <w:b/>
          <w:sz w:val="24"/>
          <w:szCs w:val="28"/>
          <w:lang w:val="vi-VN"/>
        </w:rPr>
      </w:pPr>
      <w:r w:rsidRPr="00B23267">
        <w:rPr>
          <w:rFonts w:cs="Times New Roman"/>
          <w:b/>
          <w:szCs w:val="32"/>
        </w:rPr>
        <w:t>LUYỆN TẬP</w:t>
      </w:r>
      <w:r w:rsidRPr="00B23267">
        <w:rPr>
          <w:rFonts w:cs="Times New Roman"/>
          <w:b/>
          <w:sz w:val="24"/>
          <w:szCs w:val="28"/>
        </w:rPr>
        <w:t xml:space="preserve"> </w:t>
      </w:r>
    </w:p>
    <w:p w:rsidR="003934D0" w:rsidRPr="00B23267" w:rsidRDefault="003934D0" w:rsidP="00CC22EA">
      <w:pPr>
        <w:spacing w:after="0" w:line="276" w:lineRule="auto"/>
        <w:rPr>
          <w:rFonts w:eastAsia="Times New Roman" w:cs="Times New Roman"/>
          <w:b/>
          <w:bCs/>
          <w:color w:val="000000"/>
          <w:szCs w:val="28"/>
          <w:lang w:val="vi-VN"/>
        </w:rPr>
      </w:pPr>
      <w:r w:rsidRPr="00B23267">
        <w:rPr>
          <w:rFonts w:eastAsia="Times New Roman" w:cs="Times New Roman"/>
          <w:b/>
          <w:bCs/>
          <w:color w:val="000000"/>
          <w:szCs w:val="28"/>
        </w:rPr>
        <w:t xml:space="preserve">I. </w:t>
      </w:r>
      <w:r w:rsidRPr="00B23267">
        <w:rPr>
          <w:rFonts w:eastAsia="Times New Roman" w:cs="Times New Roman"/>
          <w:b/>
          <w:bCs/>
          <w:color w:val="000000"/>
          <w:szCs w:val="28"/>
          <w:lang w:val="vi-VN"/>
        </w:rPr>
        <w:t>YÊU CẦU CẦN ĐẠT</w:t>
      </w:r>
    </w:p>
    <w:p w:rsidR="003934D0" w:rsidRPr="00B23267" w:rsidRDefault="003934D0" w:rsidP="00CC22EA">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3934D0" w:rsidRPr="00B23267" w:rsidRDefault="003934D0" w:rsidP="00CC22EA">
      <w:pPr>
        <w:spacing w:after="0" w:line="276" w:lineRule="auto"/>
        <w:jc w:val="both"/>
        <w:rPr>
          <w:rFonts w:eastAsia="Calibri" w:cs="Times New Roman"/>
          <w:color w:val="000000"/>
          <w:lang w:val="vi-VN"/>
        </w:rPr>
      </w:pPr>
      <w:r w:rsidRPr="00B23267">
        <w:rPr>
          <w:rFonts w:eastAsia="Calibri" w:cs="Times New Roman"/>
          <w:color w:val="000000"/>
          <w:lang w:val="vi-VN"/>
        </w:rPr>
        <w:t>- Thực hành phép trừ (có nhớ) trong phạm vi 100.</w:t>
      </w:r>
    </w:p>
    <w:p w:rsidR="003934D0" w:rsidRPr="00B23267" w:rsidRDefault="003934D0" w:rsidP="00CC22EA">
      <w:pPr>
        <w:spacing w:after="0" w:line="276" w:lineRule="auto"/>
        <w:jc w:val="both"/>
        <w:rPr>
          <w:rFonts w:eastAsia="Calibri" w:cs="Times New Roman"/>
          <w:color w:val="000000"/>
          <w:lang w:val="vi-VN"/>
        </w:rPr>
      </w:pPr>
      <w:r w:rsidRPr="00B23267">
        <w:rPr>
          <w:rFonts w:eastAsia="Calibri" w:cs="Times New Roman"/>
          <w:color w:val="000000"/>
          <w:lang w:val="vi-VN"/>
        </w:rPr>
        <w:t>- Vận dụng  trong tính toán và giải quyết vấn đề thực tế.</w:t>
      </w:r>
    </w:p>
    <w:p w:rsidR="003934D0" w:rsidRPr="00B23267" w:rsidRDefault="003934D0" w:rsidP="00CC22EA">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2. Năng lực, phẩm chất</w:t>
      </w:r>
    </w:p>
    <w:p w:rsidR="003934D0" w:rsidRPr="00B23267" w:rsidRDefault="003934D0" w:rsidP="00CC22EA">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xml:space="preserve">- Thông qua việc thực hiện phép tính gồm cả đặt tính, trình bày, lí giải được cách thực hiện bài tập của mình Hs có cơ hội được phát triển năng lực tư duy, lập luận toán học, năng lực giải quyết vấn đề, năng lực giao tiếp toán học. </w:t>
      </w:r>
    </w:p>
    <w:p w:rsidR="003934D0" w:rsidRPr="00B23267" w:rsidRDefault="003934D0" w:rsidP="00CC22EA">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 có tinh thần hợp tác trong khi làm việc nhóm.</w:t>
      </w:r>
    </w:p>
    <w:p w:rsidR="003934D0" w:rsidRPr="00B23267" w:rsidRDefault="003934D0" w:rsidP="00CC22EA">
      <w:pPr>
        <w:spacing w:after="0" w:line="276" w:lineRule="auto"/>
        <w:jc w:val="both"/>
        <w:rPr>
          <w:rFonts w:eastAsia="Times New Roman" w:cs="Times New Roman"/>
          <w:b/>
          <w:bCs/>
          <w:color w:val="000000"/>
          <w:szCs w:val="28"/>
          <w:lang w:val="vi-VN"/>
        </w:rPr>
      </w:pPr>
      <w:r w:rsidRPr="00B23267">
        <w:rPr>
          <w:rFonts w:eastAsia="Times New Roman" w:cs="Times New Roman"/>
          <w:b/>
          <w:bCs/>
          <w:color w:val="000000"/>
          <w:szCs w:val="28"/>
          <w:lang w:val="vi-VN"/>
        </w:rPr>
        <w:t>II. ĐỒ DÙNG DẠY HỌC</w:t>
      </w:r>
    </w:p>
    <w:p w:rsidR="003934D0" w:rsidRPr="00B23267" w:rsidRDefault="003934D0" w:rsidP="00CC22EA">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1. GV: Máy tính, </w:t>
      </w:r>
      <w:r w:rsidR="00CC22EA">
        <w:rPr>
          <w:rFonts w:eastAsia="Calibri" w:cs="Times New Roman"/>
          <w:color w:val="000000"/>
        </w:rPr>
        <w:t>tivi</w:t>
      </w:r>
      <w:r w:rsidRPr="00B23267">
        <w:rPr>
          <w:rFonts w:eastAsia="Calibri" w:cs="Times New Roman"/>
          <w:color w:val="000000"/>
          <w:lang w:val="vi-VN"/>
        </w:rPr>
        <w:t>, bảng phụ</w:t>
      </w:r>
    </w:p>
    <w:p w:rsidR="003934D0" w:rsidRPr="00B23267" w:rsidRDefault="003934D0" w:rsidP="00CC22EA">
      <w:pPr>
        <w:spacing w:after="0" w:line="276" w:lineRule="auto"/>
        <w:contextualSpacing/>
        <w:jc w:val="both"/>
        <w:rPr>
          <w:rFonts w:eastAsia="Calibri" w:cs="Times New Roman"/>
          <w:color w:val="000000"/>
          <w:lang w:val="vi-VN"/>
        </w:rPr>
      </w:pPr>
      <w:r w:rsidRPr="00B23267">
        <w:rPr>
          <w:rFonts w:eastAsia="Calibri" w:cs="Times New Roman"/>
          <w:color w:val="000000"/>
          <w:lang w:val="vi-VN"/>
        </w:rPr>
        <w:t>2. HS: Bảng con</w:t>
      </w:r>
    </w:p>
    <w:p w:rsidR="003934D0" w:rsidRPr="00B23267" w:rsidRDefault="003934D0" w:rsidP="00CC22EA">
      <w:pPr>
        <w:spacing w:after="0" w:line="276" w:lineRule="auto"/>
        <w:contextualSpacing/>
        <w:jc w:val="both"/>
        <w:rPr>
          <w:rFonts w:eastAsia="Calibri" w:cs="Times New Roman"/>
          <w:b/>
          <w:color w:val="000000"/>
          <w:lang w:val="vi-VN"/>
        </w:rPr>
      </w:pPr>
      <w:r w:rsidRPr="00B23267">
        <w:rPr>
          <w:rFonts w:eastAsia="Calibri" w:cs="Times New Roman"/>
          <w:b/>
          <w:color w:val="000000"/>
          <w:lang w:val="vi-VN"/>
        </w:rPr>
        <w:t>III. CÁC HOẠT ĐỘNG DẠY HỌC</w:t>
      </w:r>
    </w:p>
    <w:tbl>
      <w:tblPr>
        <w:tblStyle w:val="TableGrid"/>
        <w:tblW w:w="0" w:type="auto"/>
        <w:tblLook w:val="04A0" w:firstRow="1" w:lastRow="0" w:firstColumn="1" w:lastColumn="0" w:noHBand="0" w:noVBand="1"/>
      </w:tblPr>
      <w:tblGrid>
        <w:gridCol w:w="4923"/>
        <w:gridCol w:w="4421"/>
      </w:tblGrid>
      <w:tr w:rsidR="003934D0" w:rsidRPr="00B23267" w:rsidTr="006A3F3F">
        <w:tc>
          <w:tcPr>
            <w:tcW w:w="4531" w:type="dxa"/>
          </w:tcPr>
          <w:p w:rsidR="003934D0" w:rsidRPr="00B23267" w:rsidRDefault="003934D0" w:rsidP="00CC22EA">
            <w:pPr>
              <w:spacing w:after="0" w:line="276" w:lineRule="auto"/>
              <w:contextualSpacing/>
              <w:jc w:val="center"/>
              <w:rPr>
                <w:rFonts w:eastAsia="Calibri" w:cs="Times New Roman"/>
                <w:b/>
                <w:color w:val="000000"/>
              </w:rPr>
            </w:pPr>
            <w:r w:rsidRPr="00B23267">
              <w:rPr>
                <w:rFonts w:eastAsia="Calibri" w:cs="Times New Roman"/>
                <w:b/>
                <w:color w:val="000000"/>
              </w:rPr>
              <w:t>HOẠT ĐỘNG DẠY</w:t>
            </w:r>
          </w:p>
        </w:tc>
        <w:tc>
          <w:tcPr>
            <w:tcW w:w="4531" w:type="dxa"/>
          </w:tcPr>
          <w:p w:rsidR="003934D0" w:rsidRPr="00B23267" w:rsidRDefault="003934D0" w:rsidP="00CC22EA">
            <w:pPr>
              <w:spacing w:after="0" w:line="276" w:lineRule="auto"/>
              <w:contextualSpacing/>
              <w:jc w:val="center"/>
              <w:rPr>
                <w:rFonts w:eastAsia="Calibri" w:cs="Times New Roman"/>
                <w:b/>
                <w:color w:val="000000"/>
              </w:rPr>
            </w:pPr>
            <w:r w:rsidRPr="00B23267">
              <w:rPr>
                <w:rFonts w:eastAsia="Calibri" w:cs="Times New Roman"/>
                <w:b/>
                <w:color w:val="000000"/>
              </w:rPr>
              <w:t>HOẠT ĐỘNG HỌC</w:t>
            </w:r>
          </w:p>
        </w:tc>
      </w:tr>
      <w:tr w:rsidR="003934D0" w:rsidRPr="00B23267" w:rsidTr="006A3F3F">
        <w:tc>
          <w:tcPr>
            <w:tcW w:w="4531" w:type="dxa"/>
          </w:tcPr>
          <w:p w:rsidR="003934D0" w:rsidRPr="00B23267" w:rsidRDefault="003934D0" w:rsidP="00CC22EA">
            <w:pPr>
              <w:tabs>
                <w:tab w:val="left" w:pos="1875"/>
              </w:tabs>
              <w:spacing w:after="0" w:line="276" w:lineRule="auto"/>
              <w:jc w:val="both"/>
              <w:rPr>
                <w:rFonts w:eastAsia="Calibri" w:cs="Times New Roman"/>
                <w:b/>
                <w:color w:val="000000"/>
                <w:szCs w:val="28"/>
              </w:rPr>
            </w:pPr>
            <w:r w:rsidRPr="00B23267">
              <w:rPr>
                <w:rFonts w:eastAsia="Calibri" w:cs="Times New Roman"/>
                <w:b/>
                <w:color w:val="000000"/>
                <w:szCs w:val="28"/>
                <w:lang w:val="vi-VN"/>
              </w:rPr>
              <w:t>I. KHỞI ĐỘNG</w:t>
            </w:r>
          </w:p>
          <w:p w:rsidR="003934D0" w:rsidRPr="00B23267" w:rsidRDefault="003934D0" w:rsidP="00CC22EA">
            <w:pPr>
              <w:spacing w:after="0" w:line="276" w:lineRule="auto"/>
              <w:jc w:val="both"/>
              <w:rPr>
                <w:rFonts w:cs="Times New Roman"/>
                <w:szCs w:val="28"/>
              </w:rPr>
            </w:pPr>
            <w:r w:rsidRPr="00B23267">
              <w:rPr>
                <w:rFonts w:cs="Times New Roman"/>
                <w:szCs w:val="28"/>
              </w:rPr>
              <w:t>- Cho lớp hát bài “ Cô dạy em thế ”</w:t>
            </w:r>
          </w:p>
          <w:p w:rsidR="003934D0" w:rsidRPr="00B23267" w:rsidRDefault="003934D0" w:rsidP="00CC22EA">
            <w:pPr>
              <w:spacing w:after="0" w:line="276" w:lineRule="auto"/>
              <w:jc w:val="both"/>
              <w:rPr>
                <w:rFonts w:cs="Times New Roman"/>
                <w:szCs w:val="28"/>
              </w:rPr>
            </w:pPr>
            <w:r w:rsidRPr="00B23267">
              <w:rPr>
                <w:rFonts w:cs="Times New Roman"/>
                <w:szCs w:val="28"/>
              </w:rPr>
              <w:lastRenderedPageBreak/>
              <w:t>-</w:t>
            </w:r>
            <w:r w:rsidRPr="00B23267">
              <w:rPr>
                <w:rFonts w:cs="Times New Roman"/>
                <w:szCs w:val="28"/>
                <w:lang w:val="vi-VN"/>
              </w:rPr>
              <w:t xml:space="preserve"> </w:t>
            </w:r>
            <w:r w:rsidRPr="00B23267">
              <w:rPr>
                <w:rFonts w:cs="Times New Roman"/>
                <w:szCs w:val="28"/>
              </w:rPr>
              <w:t xml:space="preserve">Bài hát nói về điều </w:t>
            </w:r>
            <w:proofErr w:type="gramStart"/>
            <w:r w:rsidRPr="00B23267">
              <w:rPr>
                <w:rFonts w:cs="Times New Roman"/>
                <w:szCs w:val="28"/>
              </w:rPr>
              <w:t>gì ?</w:t>
            </w:r>
            <w:proofErr w:type="gramEnd"/>
            <w:r w:rsidRPr="00B23267">
              <w:rPr>
                <w:rFonts w:cs="Times New Roman"/>
                <w:szCs w:val="28"/>
              </w:rPr>
              <w:t xml:space="preserve"> </w:t>
            </w:r>
          </w:p>
          <w:p w:rsidR="003934D0" w:rsidRPr="00B23267" w:rsidRDefault="003934D0" w:rsidP="00CC22EA">
            <w:pPr>
              <w:spacing w:after="0" w:line="276" w:lineRule="auto"/>
              <w:jc w:val="both"/>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GV giới thiệu bài và ghi tên bài</w:t>
            </w:r>
          </w:p>
          <w:p w:rsidR="003934D0" w:rsidRPr="00B23267" w:rsidRDefault="003934D0" w:rsidP="00CC22EA">
            <w:pPr>
              <w:tabs>
                <w:tab w:val="left" w:pos="1875"/>
              </w:tabs>
              <w:spacing w:after="0" w:line="276" w:lineRule="auto"/>
              <w:rPr>
                <w:rFonts w:cs="Times New Roman"/>
                <w:b/>
                <w:i/>
                <w:color w:val="000000" w:themeColor="text1"/>
                <w:szCs w:val="28"/>
              </w:rPr>
            </w:pPr>
            <w:r w:rsidRPr="00B23267">
              <w:rPr>
                <w:rFonts w:cs="Times New Roman"/>
                <w:color w:val="000000" w:themeColor="text1"/>
                <w:szCs w:val="28"/>
              </w:rPr>
              <w:t xml:space="preserve">- GV kết nối vào bài: </w:t>
            </w:r>
            <w:r w:rsidRPr="00B23267">
              <w:rPr>
                <w:rFonts w:cs="Times New Roman"/>
                <w:i/>
                <w:color w:val="000000" w:themeColor="text1"/>
                <w:szCs w:val="28"/>
              </w:rPr>
              <w:t>Bài học hôm nay giúp các em ghi nhớ và vận dụng cách thực hiện các bài toán có liên quan về phép tính trừ có nhớ trong phạm vi 100</w:t>
            </w:r>
          </w:p>
          <w:p w:rsidR="003934D0" w:rsidRPr="00B23267" w:rsidRDefault="003934D0" w:rsidP="00CC22EA">
            <w:pPr>
              <w:spacing w:after="0" w:line="276" w:lineRule="auto"/>
              <w:jc w:val="both"/>
              <w:rPr>
                <w:rFonts w:cs="Times New Roman"/>
                <w:szCs w:val="28"/>
              </w:rPr>
            </w:pPr>
            <w:r w:rsidRPr="00B23267">
              <w:rPr>
                <w:rFonts w:cs="Times New Roman"/>
                <w:color w:val="000000" w:themeColor="text1"/>
                <w:szCs w:val="28"/>
              </w:rPr>
              <w:t xml:space="preserve">- GV ghi tên bài: </w:t>
            </w:r>
            <w:r w:rsidRPr="00B23267">
              <w:rPr>
                <w:rFonts w:cs="Times New Roman"/>
                <w:b/>
                <w:color w:val="000000" w:themeColor="text1"/>
                <w:szCs w:val="28"/>
              </w:rPr>
              <w:t>Luyện tập (tiết 2)</w:t>
            </w:r>
          </w:p>
          <w:p w:rsidR="003934D0" w:rsidRPr="00B23267" w:rsidRDefault="003934D0" w:rsidP="00CC22EA">
            <w:pPr>
              <w:spacing w:after="0" w:line="276" w:lineRule="auto"/>
              <w:jc w:val="both"/>
              <w:rPr>
                <w:rFonts w:cs="Times New Roman"/>
                <w:b/>
                <w:szCs w:val="28"/>
                <w:lang w:val="vi-VN"/>
              </w:rPr>
            </w:pPr>
            <w:r w:rsidRPr="00B23267">
              <w:rPr>
                <w:rFonts w:cs="Times New Roman"/>
                <w:b/>
                <w:szCs w:val="28"/>
                <w:lang w:val="vi-VN"/>
              </w:rPr>
              <w:t>II. LUYỆN TẬP, THỰC HÀNH</w:t>
            </w:r>
          </w:p>
          <w:p w:rsidR="003934D0" w:rsidRPr="00B23267" w:rsidRDefault="003934D0" w:rsidP="00CC22EA">
            <w:pPr>
              <w:spacing w:after="0" w:line="276" w:lineRule="auto"/>
              <w:contextualSpacing/>
              <w:jc w:val="both"/>
              <w:rPr>
                <w:rFonts w:cs="Times New Roman"/>
                <w:b/>
                <w:szCs w:val="28"/>
                <w:lang w:val="vi-VN"/>
              </w:rPr>
            </w:pPr>
            <w:r w:rsidRPr="00B23267">
              <w:rPr>
                <w:rFonts w:cs="Times New Roman"/>
                <w:b/>
                <w:szCs w:val="28"/>
                <w:lang w:val="vi-VN"/>
              </w:rPr>
              <w:t>*Bài 4/T70</w:t>
            </w:r>
          </w:p>
          <w:p w:rsidR="003934D0" w:rsidRPr="00B23267" w:rsidRDefault="003934D0" w:rsidP="00CC22EA">
            <w:pPr>
              <w:spacing w:after="0" w:line="276" w:lineRule="auto"/>
              <w:rPr>
                <w:rFonts w:cs="Times New Roman"/>
                <w:szCs w:val="28"/>
              </w:rPr>
            </w:pPr>
            <w:r w:rsidRPr="00B23267">
              <w:rPr>
                <w:rFonts w:cs="Times New Roman"/>
                <w:szCs w:val="28"/>
              </w:rPr>
              <w:t>- Y/c hs mở SGK trang 71 để đọc thầm bài tập 4.</w:t>
            </w:r>
          </w:p>
          <w:p w:rsidR="003934D0" w:rsidRPr="00B23267" w:rsidRDefault="003934D0" w:rsidP="00CC22EA">
            <w:pPr>
              <w:spacing w:after="0" w:line="276" w:lineRule="auto"/>
              <w:rPr>
                <w:rFonts w:cs="Times New Roman"/>
                <w:szCs w:val="28"/>
              </w:rPr>
            </w:pPr>
            <w:r w:rsidRPr="00B23267">
              <w:rPr>
                <w:rFonts w:cs="Times New Roman"/>
                <w:szCs w:val="28"/>
              </w:rPr>
              <w:t xml:space="preserve">- Gọi 1 HS đọc đầu bài </w:t>
            </w:r>
          </w:p>
          <w:p w:rsidR="003934D0" w:rsidRPr="00B23267" w:rsidRDefault="003934D0" w:rsidP="00CC22EA">
            <w:pPr>
              <w:spacing w:after="0" w:line="276" w:lineRule="auto"/>
              <w:rPr>
                <w:rFonts w:cs="Times New Roman"/>
                <w:szCs w:val="28"/>
              </w:rPr>
            </w:pPr>
            <w:r w:rsidRPr="00B23267">
              <w:rPr>
                <w:rFonts w:cs="Times New Roman"/>
                <w:szCs w:val="28"/>
              </w:rPr>
              <w:t>- GV hướng dẫn HS thực hiện từng phần của BT 4.</w:t>
            </w:r>
          </w:p>
          <w:p w:rsidR="003934D0" w:rsidRPr="00B23267" w:rsidRDefault="003934D0" w:rsidP="00CC22EA">
            <w:pPr>
              <w:spacing w:after="0" w:line="276" w:lineRule="auto"/>
              <w:rPr>
                <w:rFonts w:cs="Times New Roman"/>
                <w:szCs w:val="28"/>
              </w:rPr>
            </w:pPr>
            <w:r w:rsidRPr="00B23267">
              <w:rPr>
                <w:rFonts w:cs="Times New Roman"/>
                <w:szCs w:val="28"/>
              </w:rPr>
              <w:t>- Phần a GV làm mẫu 1 phép tính</w:t>
            </w:r>
          </w:p>
          <w:p w:rsidR="003934D0" w:rsidRPr="00B23267" w:rsidRDefault="003934D0" w:rsidP="00CC22EA">
            <w:pPr>
              <w:spacing w:after="0" w:line="276" w:lineRule="auto"/>
              <w:rPr>
                <w:rFonts w:cs="Times New Roman"/>
                <w:szCs w:val="28"/>
              </w:rPr>
            </w:pPr>
            <w:r w:rsidRPr="00B23267">
              <w:rPr>
                <w:rFonts w:cs="Times New Roman"/>
                <w:szCs w:val="28"/>
              </w:rPr>
              <w:t>- Yêu cầu HS nhắc lại cách thực hiện</w:t>
            </w:r>
          </w:p>
          <w:p w:rsidR="003934D0" w:rsidRPr="00B23267" w:rsidRDefault="003934D0" w:rsidP="00CC22EA">
            <w:pPr>
              <w:spacing w:after="0" w:line="276" w:lineRule="auto"/>
              <w:rPr>
                <w:rFonts w:cs="Times New Roman"/>
                <w:szCs w:val="28"/>
              </w:rPr>
            </w:pPr>
            <w:r w:rsidRPr="00B23267">
              <w:rPr>
                <w:rFonts w:cs="Times New Roman"/>
                <w:szCs w:val="28"/>
              </w:rPr>
              <w:t xml:space="preserve">- Yêu cầu HS làm vào vở </w:t>
            </w:r>
          </w:p>
          <w:p w:rsidR="003934D0" w:rsidRPr="00B23267" w:rsidRDefault="003934D0" w:rsidP="00CC22EA">
            <w:pPr>
              <w:spacing w:after="0" w:line="276" w:lineRule="auto"/>
              <w:rPr>
                <w:rFonts w:cs="Times New Roman"/>
                <w:szCs w:val="28"/>
              </w:rPr>
            </w:pPr>
            <w:r w:rsidRPr="00B23267">
              <w:rPr>
                <w:rFonts w:cs="Times New Roman"/>
                <w:szCs w:val="28"/>
              </w:rPr>
              <w:t>- GV gọi HS nêu lại cách thực hiện từng phép tính</w:t>
            </w:r>
          </w:p>
          <w:p w:rsidR="003934D0" w:rsidRPr="00B23267" w:rsidRDefault="003934D0" w:rsidP="00CC22EA">
            <w:pPr>
              <w:spacing w:after="0" w:line="276" w:lineRule="auto"/>
              <w:rPr>
                <w:rFonts w:cs="Times New Roman"/>
                <w:szCs w:val="28"/>
              </w:rPr>
            </w:pPr>
            <w:r w:rsidRPr="00B23267">
              <w:rPr>
                <w:rFonts w:cs="Times New Roman"/>
                <w:szCs w:val="28"/>
              </w:rPr>
              <w:t>- Y/C hs nêu ý kiến về bài làm của các bạn.</w:t>
            </w:r>
          </w:p>
          <w:p w:rsidR="003934D0" w:rsidRPr="00B23267" w:rsidRDefault="003934D0" w:rsidP="00CC22EA">
            <w:pPr>
              <w:spacing w:after="0" w:line="276" w:lineRule="auto"/>
              <w:rPr>
                <w:rFonts w:cs="Times New Roman"/>
                <w:szCs w:val="28"/>
              </w:rPr>
            </w:pPr>
            <w:r w:rsidRPr="00B23267">
              <w:rPr>
                <w:rFonts w:cs="Times New Roman"/>
                <w:szCs w:val="28"/>
              </w:rPr>
              <w:t>- GV chốt kết quả đúng</w:t>
            </w:r>
          </w:p>
          <w:p w:rsidR="003934D0" w:rsidRPr="00B23267" w:rsidRDefault="003934D0" w:rsidP="00CC22EA">
            <w:pPr>
              <w:spacing w:after="0" w:line="276" w:lineRule="auto"/>
              <w:rPr>
                <w:rFonts w:cs="Times New Roman"/>
                <w:szCs w:val="28"/>
              </w:rPr>
            </w:pPr>
            <w:r w:rsidRPr="00B23267">
              <w:rPr>
                <w:rFonts w:cs="Times New Roman"/>
                <w:szCs w:val="28"/>
              </w:rPr>
              <w:t>a,</w:t>
            </w:r>
          </w:p>
          <w:tbl>
            <w:tblPr>
              <w:tblStyle w:val="TableGrid"/>
              <w:tblW w:w="4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7"/>
              <w:gridCol w:w="2410"/>
            </w:tblGrid>
            <w:tr w:rsidR="003934D0" w:rsidRPr="00B23267" w:rsidTr="006A3F3F">
              <w:tc>
                <w:tcPr>
                  <w:tcW w:w="2297" w:type="dxa"/>
                </w:tcPr>
                <w:p w:rsidR="003934D0" w:rsidRPr="00B23267" w:rsidRDefault="003934D0" w:rsidP="00CC22EA">
                  <w:pPr>
                    <w:spacing w:after="0" w:line="276" w:lineRule="auto"/>
                    <w:rPr>
                      <w:rFonts w:cs="Times New Roman"/>
                      <w:szCs w:val="28"/>
                    </w:rPr>
                  </w:pPr>
                  <w:r w:rsidRPr="00B23267">
                    <w:rPr>
                      <w:rFonts w:cs="Times New Roman"/>
                      <w:szCs w:val="28"/>
                    </w:rPr>
                    <w:t>60 – 8 – 20 = 52 – 20</w:t>
                  </w:r>
                </w:p>
                <w:p w:rsidR="003934D0" w:rsidRPr="00B23267" w:rsidRDefault="003934D0" w:rsidP="00CC22EA">
                  <w:pPr>
                    <w:spacing w:after="0" w:line="276" w:lineRule="auto"/>
                    <w:rPr>
                      <w:rFonts w:cs="Times New Roman"/>
                      <w:szCs w:val="28"/>
                    </w:rPr>
                  </w:pPr>
                  <w:r w:rsidRPr="00B23267">
                    <w:rPr>
                      <w:rFonts w:cs="Times New Roman"/>
                      <w:szCs w:val="28"/>
                    </w:rPr>
                    <w:t xml:space="preserve">                   = 32</w:t>
                  </w:r>
                </w:p>
              </w:tc>
              <w:tc>
                <w:tcPr>
                  <w:tcW w:w="2410" w:type="dxa"/>
                </w:tcPr>
                <w:p w:rsidR="003934D0" w:rsidRPr="00B23267" w:rsidRDefault="003934D0" w:rsidP="00CC22EA">
                  <w:pPr>
                    <w:spacing w:after="0" w:line="276" w:lineRule="auto"/>
                    <w:rPr>
                      <w:rFonts w:cs="Times New Roman"/>
                      <w:szCs w:val="28"/>
                    </w:rPr>
                  </w:pPr>
                  <w:r w:rsidRPr="00B23267">
                    <w:rPr>
                      <w:rFonts w:cs="Times New Roman"/>
                      <w:szCs w:val="28"/>
                    </w:rPr>
                    <w:t>70 – 12 + 10 = 58 + 10</w:t>
                  </w:r>
                </w:p>
                <w:p w:rsidR="003934D0" w:rsidRPr="00B23267" w:rsidRDefault="003934D0" w:rsidP="00CC22EA">
                  <w:pPr>
                    <w:spacing w:after="0" w:line="276" w:lineRule="auto"/>
                    <w:rPr>
                      <w:rFonts w:cs="Times New Roman"/>
                      <w:szCs w:val="28"/>
                    </w:rPr>
                  </w:pPr>
                  <w:r w:rsidRPr="00B23267">
                    <w:rPr>
                      <w:rFonts w:cs="Times New Roman"/>
                      <w:szCs w:val="28"/>
                    </w:rPr>
                    <w:t xml:space="preserve">                     = 68</w:t>
                  </w:r>
                </w:p>
              </w:tc>
            </w:tr>
          </w:tbl>
          <w:p w:rsidR="003934D0" w:rsidRPr="00B23267" w:rsidRDefault="003934D0" w:rsidP="00CC22EA">
            <w:pPr>
              <w:spacing w:after="0" w:line="276" w:lineRule="auto"/>
              <w:rPr>
                <w:rFonts w:cs="Times New Roman"/>
                <w:szCs w:val="28"/>
              </w:rPr>
            </w:pPr>
            <w:r w:rsidRPr="00B23267">
              <w:rPr>
                <w:rFonts w:cs="Times New Roman"/>
                <w:szCs w:val="28"/>
              </w:rPr>
              <w:t>- Phần b: yêu cầu HS tính nhẩm để so sánh.</w:t>
            </w:r>
          </w:p>
          <w:p w:rsidR="003934D0" w:rsidRPr="00B23267" w:rsidRDefault="003934D0" w:rsidP="00CC22EA">
            <w:pPr>
              <w:spacing w:after="0" w:line="276" w:lineRule="auto"/>
              <w:rPr>
                <w:rFonts w:cs="Times New Roman"/>
                <w:szCs w:val="28"/>
              </w:rPr>
            </w:pPr>
            <w:r w:rsidRPr="00B23267">
              <w:rPr>
                <w:rFonts w:cs="Times New Roman"/>
                <w:szCs w:val="28"/>
              </w:rPr>
              <w:t>- GV gọi HS nêu cách nhẩm</w:t>
            </w:r>
          </w:p>
          <w:p w:rsidR="003934D0" w:rsidRPr="00B23267" w:rsidRDefault="003934D0" w:rsidP="00CC22EA">
            <w:pPr>
              <w:spacing w:after="0" w:line="276" w:lineRule="auto"/>
              <w:rPr>
                <w:rFonts w:cs="Times New Roman"/>
                <w:szCs w:val="28"/>
              </w:rPr>
            </w:pPr>
            <w:r w:rsidRPr="00B23267">
              <w:rPr>
                <w:rFonts w:cs="Times New Roman"/>
                <w:szCs w:val="28"/>
              </w:rPr>
              <w:t>- GV biểu dương khen ngợi HS</w:t>
            </w:r>
          </w:p>
          <w:p w:rsidR="003934D0" w:rsidRPr="00B23267" w:rsidRDefault="003934D0" w:rsidP="00CC22EA">
            <w:pPr>
              <w:tabs>
                <w:tab w:val="left" w:pos="1875"/>
              </w:tabs>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noProof/>
                <w:szCs w:val="28"/>
              </w:rPr>
            </w:pPr>
            <w:r w:rsidRPr="00B23267">
              <w:rPr>
                <w:rFonts w:cs="Times New Roman"/>
                <w:noProof/>
                <w:szCs w:val="28"/>
              </w:rPr>
              <w:t>- GV yêu cầu HS thực hiện vào phiếu BT</w:t>
            </w:r>
          </w:p>
          <w:p w:rsidR="003934D0" w:rsidRPr="00B23267" w:rsidRDefault="003934D0" w:rsidP="00CC22EA">
            <w:pPr>
              <w:spacing w:after="0" w:line="276" w:lineRule="auto"/>
              <w:rPr>
                <w:rFonts w:cs="Times New Roman"/>
                <w:noProof/>
                <w:szCs w:val="28"/>
              </w:rPr>
            </w:pPr>
            <w:r w:rsidRPr="00B23267">
              <w:rPr>
                <w:rFonts w:cs="Times New Roman"/>
                <w:noProof/>
                <w:szCs w:val="28"/>
              </w:rPr>
              <w:t>- Gọi HS lên bảng chữa bài</w:t>
            </w:r>
          </w:p>
          <w:p w:rsidR="003934D0" w:rsidRPr="00B23267" w:rsidRDefault="003934D0" w:rsidP="00CC22EA">
            <w:pPr>
              <w:spacing w:after="0" w:line="276" w:lineRule="auto"/>
              <w:rPr>
                <w:rFonts w:cs="Times New Roman"/>
                <w:noProof/>
                <w:szCs w:val="28"/>
              </w:rPr>
            </w:pPr>
            <w:r w:rsidRPr="00B23267">
              <w:rPr>
                <w:rFonts w:cs="Times New Roman"/>
                <w:noProof/>
                <w:szCs w:val="28"/>
              </w:rPr>
              <w:t>- GV nhận xét chốt kết quả đúng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8"/>
              <w:gridCol w:w="2349"/>
            </w:tblGrid>
            <w:tr w:rsidR="003934D0" w:rsidRPr="00B23267" w:rsidTr="006A3F3F">
              <w:tc>
                <w:tcPr>
                  <w:tcW w:w="2348" w:type="dxa"/>
                </w:tcPr>
                <w:p w:rsidR="003934D0" w:rsidRPr="00B23267" w:rsidRDefault="003934D0" w:rsidP="00CC22EA">
                  <w:pPr>
                    <w:spacing w:after="0" w:line="276" w:lineRule="auto"/>
                    <w:rPr>
                      <w:rFonts w:cs="Times New Roman"/>
                      <w:noProof/>
                      <w:szCs w:val="28"/>
                    </w:rPr>
                  </w:pPr>
                  <w:r w:rsidRPr="00B23267">
                    <w:rPr>
                      <w:rFonts w:cs="Times New Roman"/>
                      <w:noProof/>
                      <w:szCs w:val="28"/>
                    </w:rPr>
                    <w:t>40 – 4  =  36</w:t>
                  </w:r>
                </w:p>
              </w:tc>
              <w:tc>
                <w:tcPr>
                  <w:tcW w:w="2349" w:type="dxa"/>
                </w:tcPr>
                <w:p w:rsidR="003934D0" w:rsidRPr="00B23267" w:rsidRDefault="003934D0" w:rsidP="00CC22EA">
                  <w:pPr>
                    <w:spacing w:after="0" w:line="276" w:lineRule="auto"/>
                    <w:rPr>
                      <w:rFonts w:cs="Times New Roman"/>
                      <w:noProof/>
                      <w:szCs w:val="28"/>
                    </w:rPr>
                  </w:pPr>
                  <w:r w:rsidRPr="00B23267">
                    <w:rPr>
                      <w:rFonts w:cs="Times New Roman"/>
                      <w:noProof/>
                      <w:szCs w:val="28"/>
                    </w:rPr>
                    <w:t>68 – 40 = 28</w:t>
                  </w:r>
                </w:p>
              </w:tc>
            </w:tr>
            <w:tr w:rsidR="003934D0" w:rsidRPr="00B23267" w:rsidTr="006A3F3F">
              <w:tc>
                <w:tcPr>
                  <w:tcW w:w="2348" w:type="dxa"/>
                </w:tcPr>
                <w:p w:rsidR="003934D0" w:rsidRPr="00B23267" w:rsidRDefault="003934D0" w:rsidP="00CC22EA">
                  <w:pPr>
                    <w:spacing w:after="0" w:line="276" w:lineRule="auto"/>
                    <w:rPr>
                      <w:rFonts w:cs="Times New Roman"/>
                      <w:noProof/>
                      <w:szCs w:val="28"/>
                    </w:rPr>
                  </w:pPr>
                  <w:r w:rsidRPr="00B23267">
                    <w:rPr>
                      <w:rFonts w:cs="Times New Roman"/>
                      <w:noProof/>
                      <w:szCs w:val="28"/>
                    </w:rPr>
                    <w:t>80 – 37 &lt; 49</w:t>
                  </w:r>
                </w:p>
              </w:tc>
              <w:tc>
                <w:tcPr>
                  <w:tcW w:w="2349" w:type="dxa"/>
                </w:tcPr>
                <w:p w:rsidR="003934D0" w:rsidRPr="00B23267" w:rsidRDefault="003934D0" w:rsidP="00CC22EA">
                  <w:pPr>
                    <w:spacing w:after="0" w:line="276" w:lineRule="auto"/>
                    <w:rPr>
                      <w:rFonts w:cs="Times New Roman"/>
                      <w:noProof/>
                      <w:szCs w:val="28"/>
                    </w:rPr>
                  </w:pPr>
                  <w:r w:rsidRPr="00B23267">
                    <w:rPr>
                      <w:rFonts w:cs="Times New Roman"/>
                      <w:noProof/>
                      <w:szCs w:val="28"/>
                    </w:rPr>
                    <w:t>94 – 5 &gt; 88</w:t>
                  </w:r>
                </w:p>
              </w:tc>
            </w:tr>
          </w:tbl>
          <w:p w:rsidR="003934D0" w:rsidRPr="00B23267" w:rsidRDefault="003934D0" w:rsidP="00CC22EA">
            <w:pPr>
              <w:spacing w:after="0" w:line="276" w:lineRule="auto"/>
              <w:jc w:val="both"/>
              <w:rPr>
                <w:rFonts w:cs="Times New Roman"/>
                <w:b/>
                <w:szCs w:val="28"/>
                <w:lang w:val="vi-VN"/>
              </w:rPr>
            </w:pPr>
            <w:r w:rsidRPr="00B23267">
              <w:rPr>
                <w:rFonts w:cs="Times New Roman"/>
                <w:b/>
                <w:szCs w:val="28"/>
                <w:lang w:val="vi-VN"/>
              </w:rPr>
              <w:t>*Bài 5/T71</w:t>
            </w: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lastRenderedPageBreak/>
              <w:t>- GV HD</w:t>
            </w:r>
            <w:r w:rsidRPr="00B23267">
              <w:rPr>
                <w:rFonts w:eastAsia="Times New Roman" w:cs="Times New Roman"/>
                <w:color w:val="000000" w:themeColor="text1"/>
                <w:szCs w:val="28"/>
                <w:lang w:val="vi-VN" w:eastAsia="vi-VN"/>
              </w:rPr>
              <w:t xml:space="preserve">HS </w:t>
            </w:r>
            <w:r w:rsidRPr="00B23267">
              <w:rPr>
                <w:rFonts w:eastAsia="Times New Roman" w:cs="Times New Roman"/>
                <w:color w:val="000000" w:themeColor="text1"/>
                <w:szCs w:val="28"/>
                <w:lang w:eastAsia="vi-VN"/>
              </w:rPr>
              <w:t>quan sát tranh minh họa, đọc bài toán.</w:t>
            </w: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Yêu cầu HS phân tích đề </w:t>
            </w:r>
            <w:proofErr w:type="gramStart"/>
            <w:r w:rsidRPr="00B23267">
              <w:rPr>
                <w:rFonts w:eastAsia="Times New Roman" w:cs="Times New Roman"/>
                <w:color w:val="000000" w:themeColor="text1"/>
                <w:szCs w:val="28"/>
                <w:lang w:eastAsia="vi-VN"/>
              </w:rPr>
              <w:t>toán.:</w:t>
            </w:r>
            <w:proofErr w:type="gramEnd"/>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Bài toán cho biết gì?</w:t>
            </w:r>
          </w:p>
          <w:p w:rsidR="003934D0" w:rsidRPr="00B23267" w:rsidRDefault="003934D0" w:rsidP="00CC22EA">
            <w:pPr>
              <w:spacing w:after="0" w:line="276" w:lineRule="auto"/>
              <w:rPr>
                <w:rFonts w:eastAsia="Times New Roman" w:cs="Times New Roman"/>
                <w:color w:val="000000" w:themeColor="text1"/>
                <w:szCs w:val="28"/>
                <w:lang w:eastAsia="vi-VN"/>
              </w:rPr>
            </w:pPr>
          </w:p>
          <w:p w:rsidR="003934D0" w:rsidRPr="00B23267" w:rsidRDefault="003934D0" w:rsidP="00CC22EA">
            <w:pPr>
              <w:spacing w:after="0" w:line="276" w:lineRule="auto"/>
              <w:rPr>
                <w:rFonts w:eastAsia="Times New Roman" w:cs="Times New Roman"/>
                <w:color w:val="000000" w:themeColor="text1"/>
                <w:szCs w:val="28"/>
                <w:lang w:eastAsia="vi-VN"/>
              </w:rPr>
            </w:pP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Bài toán hỏi gì?</w:t>
            </w:r>
          </w:p>
          <w:p w:rsidR="003934D0" w:rsidRPr="00B23267" w:rsidRDefault="003934D0" w:rsidP="00CC22EA">
            <w:pPr>
              <w:spacing w:after="0" w:line="276" w:lineRule="auto"/>
              <w:rPr>
                <w:rFonts w:eastAsia="Times New Roman" w:cs="Times New Roman"/>
                <w:color w:val="000000" w:themeColor="text1"/>
                <w:szCs w:val="28"/>
                <w:lang w:eastAsia="vi-VN"/>
              </w:rPr>
            </w:pP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Với dạng bài ta phải thực hiện phép tính gì để tìm kết quả đúng nhất?</w:t>
            </w: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GV bao quát lớp làm bài vào vở ô li.</w:t>
            </w: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Gọi 1 HS lên bảng trình bày bài làm của mình.</w:t>
            </w:r>
          </w:p>
          <w:p w:rsidR="003934D0" w:rsidRPr="00B23267" w:rsidRDefault="003934D0" w:rsidP="00CC22EA">
            <w:pPr>
              <w:spacing w:after="0" w:line="276" w:lineRule="auto"/>
              <w:rPr>
                <w:rFonts w:eastAsia="Times New Roman" w:cs="Times New Roman"/>
                <w:color w:val="000000" w:themeColor="text1"/>
                <w:szCs w:val="28"/>
                <w:lang w:eastAsia="vi-VN"/>
              </w:rPr>
            </w:pPr>
          </w:p>
          <w:p w:rsidR="003934D0" w:rsidRPr="00B23267" w:rsidRDefault="003934D0" w:rsidP="00CC22EA">
            <w:pPr>
              <w:spacing w:after="0" w:line="276" w:lineRule="auto"/>
              <w:rPr>
                <w:rFonts w:eastAsia="Times New Roman" w:cs="Times New Roman"/>
                <w:color w:val="000000" w:themeColor="text1"/>
                <w:szCs w:val="28"/>
                <w:lang w:eastAsia="vi-VN"/>
              </w:rPr>
            </w:pPr>
          </w:p>
          <w:p w:rsidR="003934D0" w:rsidRPr="00B23267" w:rsidRDefault="003934D0" w:rsidP="00CC22EA">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GV tổ chức thi đua báo cáo kết quả. Đánh giá 1 số bài của học sinh</w:t>
            </w:r>
          </w:p>
          <w:p w:rsidR="003934D0" w:rsidRPr="00B23267" w:rsidRDefault="003934D0" w:rsidP="00CC22EA">
            <w:pPr>
              <w:spacing w:after="0" w:line="276" w:lineRule="auto"/>
              <w:rPr>
                <w:rFonts w:cs="Times New Roman"/>
                <w:b/>
                <w:color w:val="000000" w:themeColor="text1"/>
                <w:szCs w:val="28"/>
              </w:rPr>
            </w:pPr>
            <w:r w:rsidRPr="00B23267">
              <w:rPr>
                <w:rFonts w:cs="Times New Roman"/>
                <w:b/>
                <w:color w:val="000000" w:themeColor="text1"/>
                <w:szCs w:val="28"/>
                <w:lang w:val="vi-VN"/>
              </w:rPr>
              <w:t>*</w:t>
            </w:r>
            <w:r w:rsidRPr="00B23267">
              <w:rPr>
                <w:rFonts w:cs="Times New Roman"/>
                <w:b/>
                <w:color w:val="000000" w:themeColor="text1"/>
                <w:szCs w:val="28"/>
              </w:rPr>
              <w:t xml:space="preserve">Bài </w:t>
            </w:r>
            <w:r w:rsidRPr="00B23267">
              <w:rPr>
                <w:rFonts w:cs="Times New Roman"/>
                <w:b/>
                <w:color w:val="000000" w:themeColor="text1"/>
                <w:szCs w:val="28"/>
                <w:lang w:val="vi-VN"/>
              </w:rPr>
              <w:t>6/T71</w:t>
            </w:r>
            <w:r w:rsidRPr="00B23267">
              <w:rPr>
                <w:rFonts w:cs="Times New Roman"/>
                <w:b/>
                <w:color w:val="000000" w:themeColor="text1"/>
                <w:szCs w:val="28"/>
              </w:rPr>
              <w:t xml:space="preserve"> </w:t>
            </w:r>
          </w:p>
          <w:p w:rsidR="003934D0" w:rsidRPr="00B23267" w:rsidRDefault="003934D0" w:rsidP="00CC22EA">
            <w:pPr>
              <w:spacing w:after="0" w:line="276" w:lineRule="auto"/>
              <w:rPr>
                <w:rFonts w:cs="Times New Roman"/>
                <w:b/>
                <w:i/>
                <w:szCs w:val="28"/>
              </w:rPr>
            </w:pPr>
            <w:r w:rsidRPr="00B23267">
              <w:rPr>
                <w:rFonts w:cs="Times New Roman"/>
                <w:b/>
                <w:i/>
                <w:szCs w:val="28"/>
              </w:rPr>
              <w:t>*Tổ chức trò chơi “Ai nhanh – Ai đúng”</w:t>
            </w:r>
          </w:p>
          <w:p w:rsidR="003934D0" w:rsidRPr="00B23267" w:rsidRDefault="003934D0" w:rsidP="00CC22EA">
            <w:pPr>
              <w:spacing w:after="0" w:line="276" w:lineRule="auto"/>
              <w:ind w:firstLine="141"/>
              <w:rPr>
                <w:rFonts w:cs="Times New Roman"/>
                <w:b/>
                <w:i/>
                <w:szCs w:val="28"/>
              </w:rPr>
            </w:pPr>
            <w:r w:rsidRPr="00B23267">
              <w:rPr>
                <w:rFonts w:cs="Times New Roman"/>
                <w:szCs w:val="28"/>
              </w:rPr>
              <w:t xml:space="preserve">- GV giới thiệu tên trò chơi: </w:t>
            </w:r>
            <w:r w:rsidRPr="00B23267">
              <w:rPr>
                <w:rFonts w:cs="Times New Roman"/>
                <w:b/>
                <w:i/>
                <w:szCs w:val="28"/>
              </w:rPr>
              <w:t>“Ai nhanh – Ai đúng”</w:t>
            </w:r>
          </w:p>
          <w:p w:rsidR="003934D0" w:rsidRPr="00B23267" w:rsidRDefault="003934D0" w:rsidP="00CC22EA">
            <w:pPr>
              <w:spacing w:after="0" w:line="276" w:lineRule="auto"/>
              <w:rPr>
                <w:rFonts w:cs="Times New Roman"/>
                <w:b/>
                <w:i/>
                <w:szCs w:val="28"/>
              </w:rPr>
            </w:pPr>
            <w:r w:rsidRPr="00B23267">
              <w:rPr>
                <w:rFonts w:cs="Times New Roman"/>
                <w:i/>
                <w:szCs w:val="28"/>
              </w:rPr>
              <w:t xml:space="preserve"> </w:t>
            </w:r>
            <w:r w:rsidRPr="00B23267">
              <w:rPr>
                <w:rFonts w:cs="Times New Roman"/>
                <w:szCs w:val="28"/>
              </w:rPr>
              <w:t xml:space="preserve">- GV nêu luật chơi: </w:t>
            </w:r>
            <w:r w:rsidRPr="00B23267">
              <w:rPr>
                <w:rFonts w:cs="Times New Roman"/>
                <w:szCs w:val="28"/>
                <w:lang w:val="vi-VN"/>
              </w:rPr>
              <w:t xml:space="preserve">HS </w:t>
            </w:r>
            <w:r w:rsidRPr="00B23267">
              <w:rPr>
                <w:rFonts w:cs="Times New Roman"/>
                <w:szCs w:val="28"/>
              </w:rPr>
              <w:t xml:space="preserve">tìm thật nhanh kết quả những thẻ ghi các phép tính trừ có sẵn, tìm kết quả đúng của phép tính đó. Sau đó sẽ bỏ những thẻ ghi ấy vào hộp thích hợp. Trong một thời gian nhất định, nhóm nào hoàn thành nhanh và đúng nhất </w:t>
            </w:r>
            <w:r w:rsidRPr="00B23267">
              <w:rPr>
                <w:rFonts w:cs="Times New Roman"/>
                <w:szCs w:val="28"/>
                <w:lang w:val="vi-VN"/>
              </w:rPr>
              <w:t xml:space="preserve">HS </w:t>
            </w:r>
            <w:r w:rsidRPr="00B23267">
              <w:rPr>
                <w:rFonts w:cs="Times New Roman"/>
                <w:szCs w:val="28"/>
              </w:rPr>
              <w:t xml:space="preserve">đó sẽ giành chiến </w:t>
            </w:r>
            <w:r w:rsidRPr="00B23267">
              <w:rPr>
                <w:rFonts w:cs="Times New Roman"/>
                <w:szCs w:val="28"/>
                <w:lang w:val="vi-VN"/>
              </w:rPr>
              <w:t>thắ</w:t>
            </w:r>
            <w:r w:rsidRPr="00B23267">
              <w:rPr>
                <w:rFonts w:cs="Times New Roman"/>
                <w:szCs w:val="28"/>
              </w:rPr>
              <w:t>ng.</w:t>
            </w:r>
          </w:p>
          <w:p w:rsidR="003934D0" w:rsidRPr="00B23267" w:rsidRDefault="003934D0" w:rsidP="00CC22EA">
            <w:pPr>
              <w:spacing w:after="0" w:line="276" w:lineRule="auto"/>
              <w:rPr>
                <w:rFonts w:cs="Times New Roman"/>
                <w:szCs w:val="28"/>
              </w:rPr>
            </w:pPr>
            <w:r w:rsidRPr="00B23267">
              <w:rPr>
                <w:rFonts w:cs="Times New Roman"/>
                <w:szCs w:val="28"/>
              </w:rPr>
              <w:t>- Tổ chức cho HS chơi.</w:t>
            </w:r>
          </w:p>
          <w:p w:rsidR="003934D0" w:rsidRPr="00B23267" w:rsidRDefault="003934D0" w:rsidP="00CC22EA">
            <w:pPr>
              <w:spacing w:after="0" w:line="276" w:lineRule="auto"/>
              <w:rPr>
                <w:rFonts w:cs="Times New Roman"/>
                <w:szCs w:val="28"/>
              </w:rPr>
            </w:pPr>
            <w:r w:rsidRPr="00B23267">
              <w:rPr>
                <w:rFonts w:cs="Times New Roman"/>
                <w:szCs w:val="28"/>
              </w:rPr>
              <w:t>- GV gọi các nhóm trình bày kết quả</w:t>
            </w:r>
          </w:p>
          <w:p w:rsidR="003934D0" w:rsidRPr="00B23267" w:rsidRDefault="003934D0" w:rsidP="00CC22EA">
            <w:pPr>
              <w:spacing w:after="0" w:line="276" w:lineRule="auto"/>
              <w:rPr>
                <w:rFonts w:cs="Times New Roman"/>
                <w:szCs w:val="28"/>
              </w:rPr>
            </w:pPr>
            <w:r w:rsidRPr="00B23267">
              <w:rPr>
                <w:rFonts w:cs="Times New Roman"/>
                <w:szCs w:val="28"/>
              </w:rPr>
              <w:t>- Tổng kết trò chơi.</w:t>
            </w:r>
          </w:p>
          <w:p w:rsidR="003934D0" w:rsidRPr="00B23267" w:rsidRDefault="003934D0" w:rsidP="00CC22EA">
            <w:pPr>
              <w:tabs>
                <w:tab w:val="left" w:pos="1875"/>
              </w:tabs>
              <w:spacing w:after="0" w:line="276" w:lineRule="auto"/>
              <w:rPr>
                <w:rFonts w:cs="Times New Roman"/>
                <w:i/>
                <w:color w:val="000000" w:themeColor="text1"/>
                <w:szCs w:val="28"/>
              </w:rPr>
            </w:pPr>
            <w:r w:rsidRPr="00B23267">
              <w:rPr>
                <w:rFonts w:cs="Times New Roman"/>
                <w:szCs w:val="28"/>
              </w:rPr>
              <w:t>- GV kết thúc bài học</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GV nhận xét, khen ngợi, động viên HS.</w:t>
            </w:r>
          </w:p>
          <w:p w:rsidR="003934D0" w:rsidRPr="00B23267" w:rsidRDefault="003934D0" w:rsidP="00CC22EA">
            <w:pPr>
              <w:spacing w:after="0" w:line="276" w:lineRule="auto"/>
              <w:jc w:val="both"/>
              <w:rPr>
                <w:rFonts w:cs="Times New Roman"/>
                <w:b/>
                <w:szCs w:val="28"/>
                <w:lang w:val="vi-VN"/>
              </w:rPr>
            </w:pPr>
            <w:r w:rsidRPr="00B23267">
              <w:rPr>
                <w:rFonts w:cs="Times New Roman"/>
                <w:b/>
                <w:szCs w:val="28"/>
                <w:lang w:val="vi-VN"/>
              </w:rPr>
              <w:t>III. CỦNG CỐ, DẶN DÒ</w:t>
            </w:r>
          </w:p>
          <w:p w:rsidR="003934D0" w:rsidRPr="00B23267" w:rsidRDefault="003934D0" w:rsidP="00CC22EA">
            <w:pPr>
              <w:pStyle w:val="ListParagraph"/>
              <w:numPr>
                <w:ilvl w:val="0"/>
                <w:numId w:val="1"/>
              </w:numPr>
              <w:spacing w:after="0" w:line="276" w:lineRule="auto"/>
              <w:rPr>
                <w:rFonts w:cs="Times New Roman"/>
                <w:szCs w:val="28"/>
              </w:rPr>
            </w:pPr>
            <w:r w:rsidRPr="00B23267">
              <w:rPr>
                <w:rFonts w:cs="Times New Roman"/>
                <w:szCs w:val="28"/>
              </w:rPr>
              <w:t>Hỏi: Qua các bài tập, chúng ta được củng cố và mở rộng kiến thức gì?</w:t>
            </w:r>
          </w:p>
          <w:p w:rsidR="003934D0" w:rsidRPr="00B23267" w:rsidRDefault="003934D0" w:rsidP="00CC22EA">
            <w:pPr>
              <w:pStyle w:val="ListParagraph"/>
              <w:numPr>
                <w:ilvl w:val="0"/>
                <w:numId w:val="1"/>
              </w:numPr>
              <w:spacing w:after="0" w:line="276" w:lineRule="auto"/>
              <w:jc w:val="both"/>
              <w:rPr>
                <w:rFonts w:eastAsia="Calibri" w:cs="Times New Roman"/>
                <w:b/>
                <w:color w:val="000000"/>
                <w:szCs w:val="28"/>
                <w:lang w:val="vi-VN"/>
              </w:rPr>
            </w:pPr>
            <w:r w:rsidRPr="00B23267">
              <w:rPr>
                <w:rFonts w:cs="Times New Roman"/>
                <w:szCs w:val="28"/>
              </w:rPr>
              <w:t>GV đánh giá, động viên, khích lệ HS.</w:t>
            </w:r>
          </w:p>
        </w:tc>
        <w:tc>
          <w:tcPr>
            <w:tcW w:w="4531" w:type="dxa"/>
          </w:tcPr>
          <w:p w:rsidR="003934D0" w:rsidRPr="00B23267" w:rsidRDefault="003934D0" w:rsidP="00CC22EA">
            <w:pPr>
              <w:spacing w:after="0" w:line="276" w:lineRule="auto"/>
              <w:jc w:val="both"/>
              <w:rPr>
                <w:rFonts w:cs="Times New Roman"/>
                <w:szCs w:val="28"/>
              </w:rPr>
            </w:pPr>
          </w:p>
          <w:p w:rsidR="003934D0" w:rsidRPr="00B23267" w:rsidRDefault="003934D0" w:rsidP="00CC22EA">
            <w:pPr>
              <w:spacing w:after="0" w:line="276" w:lineRule="auto"/>
              <w:jc w:val="both"/>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Lớp hát và kết hợp động tác….</w:t>
            </w:r>
          </w:p>
          <w:p w:rsidR="003934D0" w:rsidRPr="00B23267" w:rsidRDefault="003934D0" w:rsidP="00CC22EA">
            <w:pPr>
              <w:spacing w:after="0" w:line="276" w:lineRule="auto"/>
              <w:jc w:val="both"/>
              <w:rPr>
                <w:rFonts w:cs="Times New Roman"/>
                <w:szCs w:val="28"/>
              </w:rPr>
            </w:pPr>
            <w:r w:rsidRPr="00B23267">
              <w:rPr>
                <w:rFonts w:cs="Times New Roman"/>
                <w:szCs w:val="28"/>
              </w:rPr>
              <w:t xml:space="preserve">- Bạn nhỏ rất chăm chỉ học </w:t>
            </w:r>
            <w:proofErr w:type="gramStart"/>
            <w:r w:rsidRPr="00B23267">
              <w:rPr>
                <w:rFonts w:cs="Times New Roman"/>
                <w:szCs w:val="28"/>
              </w:rPr>
              <w:t>bài ,</w:t>
            </w:r>
            <w:proofErr w:type="gramEnd"/>
            <w:r w:rsidRPr="00B23267">
              <w:rPr>
                <w:rFonts w:cs="Times New Roman"/>
                <w:szCs w:val="28"/>
              </w:rPr>
              <w:t xml:space="preserve"> rất đáng khen….</w:t>
            </w:r>
          </w:p>
          <w:p w:rsidR="003934D0" w:rsidRPr="00B23267" w:rsidRDefault="003934D0" w:rsidP="00CC22EA">
            <w:pPr>
              <w:spacing w:after="0" w:line="276" w:lineRule="auto"/>
              <w:contextualSpacing/>
              <w:jc w:val="both"/>
              <w:rPr>
                <w:rFonts w:cs="Times New Roman"/>
                <w:szCs w:val="28"/>
              </w:rPr>
            </w:pPr>
          </w:p>
          <w:p w:rsidR="003934D0" w:rsidRPr="00B23267" w:rsidRDefault="003934D0" w:rsidP="00CC22EA">
            <w:pPr>
              <w:spacing w:after="0" w:line="276" w:lineRule="auto"/>
              <w:contextualSpacing/>
              <w:jc w:val="both"/>
              <w:rPr>
                <w:rFonts w:cs="Times New Roman"/>
                <w:szCs w:val="28"/>
              </w:rPr>
            </w:pPr>
          </w:p>
          <w:p w:rsidR="003934D0" w:rsidRPr="00B23267" w:rsidRDefault="003934D0" w:rsidP="00CC22EA">
            <w:pPr>
              <w:spacing w:after="0" w:line="276" w:lineRule="auto"/>
              <w:contextualSpacing/>
              <w:jc w:val="both"/>
              <w:rPr>
                <w:rFonts w:cs="Times New Roman"/>
                <w:szCs w:val="28"/>
              </w:rPr>
            </w:pPr>
          </w:p>
          <w:p w:rsidR="003934D0" w:rsidRPr="00B23267" w:rsidRDefault="003934D0" w:rsidP="00CC22EA">
            <w:pPr>
              <w:spacing w:after="0" w:line="276" w:lineRule="auto"/>
              <w:contextualSpacing/>
              <w:jc w:val="both"/>
              <w:rPr>
                <w:rFonts w:cs="Times New Roman"/>
                <w:szCs w:val="28"/>
              </w:rPr>
            </w:pPr>
          </w:p>
          <w:p w:rsidR="003934D0" w:rsidRPr="00B23267" w:rsidRDefault="003934D0" w:rsidP="00CC22EA">
            <w:pPr>
              <w:spacing w:after="0" w:line="276" w:lineRule="auto"/>
              <w:contextualSpacing/>
              <w:jc w:val="both"/>
              <w:rPr>
                <w:rFonts w:eastAsia="Calibri" w:cs="Times New Roman"/>
                <w:b/>
                <w:color w:val="000000"/>
                <w:lang w:val="vi-VN"/>
              </w:rPr>
            </w:pPr>
            <w:r w:rsidRPr="00B23267">
              <w:rPr>
                <w:rFonts w:cs="Times New Roman"/>
                <w:szCs w:val="28"/>
              </w:rPr>
              <w:t>-</w:t>
            </w:r>
            <w:r w:rsidRPr="00B23267">
              <w:rPr>
                <w:rFonts w:cs="Times New Roman"/>
                <w:szCs w:val="28"/>
                <w:lang w:val="vi-VN"/>
              </w:rPr>
              <w:t xml:space="preserve"> </w:t>
            </w:r>
            <w:r w:rsidRPr="00B23267">
              <w:rPr>
                <w:rFonts w:cs="Times New Roman"/>
                <w:szCs w:val="28"/>
              </w:rPr>
              <w:t>HS ghi tên bài</w:t>
            </w:r>
          </w:p>
          <w:p w:rsidR="003934D0" w:rsidRPr="00B23267" w:rsidRDefault="003934D0" w:rsidP="00CC22EA">
            <w:pPr>
              <w:spacing w:after="0" w:line="276" w:lineRule="auto"/>
              <w:rPr>
                <w:rFonts w:eastAsia="Calibri" w:cs="Times New Roman"/>
                <w:lang w:val="vi-VN"/>
              </w:rPr>
            </w:pPr>
          </w:p>
          <w:p w:rsidR="003934D0" w:rsidRPr="00B23267" w:rsidRDefault="003934D0" w:rsidP="00CC22EA">
            <w:pPr>
              <w:tabs>
                <w:tab w:val="left" w:pos="1875"/>
              </w:tabs>
              <w:spacing w:after="0" w:line="276" w:lineRule="auto"/>
              <w:rPr>
                <w:rFonts w:cs="Times New Roman"/>
                <w:szCs w:val="28"/>
              </w:rPr>
            </w:pPr>
          </w:p>
          <w:p w:rsidR="003934D0" w:rsidRPr="00B23267" w:rsidRDefault="003934D0" w:rsidP="00CC22EA">
            <w:pPr>
              <w:tabs>
                <w:tab w:val="left" w:pos="1875"/>
              </w:tabs>
              <w:spacing w:after="0" w:line="276" w:lineRule="auto"/>
              <w:rPr>
                <w:rFonts w:cs="Times New Roman"/>
                <w:color w:val="000000" w:themeColor="text1"/>
                <w:szCs w:val="28"/>
              </w:rPr>
            </w:pPr>
            <w:r w:rsidRPr="00B23267">
              <w:rPr>
                <w:rFonts w:cs="Times New Roman"/>
                <w:color w:val="000000" w:themeColor="text1"/>
                <w:szCs w:val="28"/>
              </w:rPr>
              <w:t>- HS xác định yêu cầu bài tập.</w:t>
            </w: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đọc</w:t>
            </w: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theo dõi lắng nghe</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trả lời: nhắc lại cách thực hiện trừ có nhớ số có 2 chữ số cho số có 1 chữ số. và thực hiện tìm kết quả với dãy các phép tính</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thực hiện cá nhân vào vở</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lên bảng thực hiện phép tính và nêu lại cách thực hiện</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nhẫn xét bài bạn trên bảng</w:t>
            </w: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trả lời: phải thực hiện phép tính trừ bên trái để tìm kết quả sau đó so sánh với số ở bên phải của phép tính rồi điền dấu cho phù hợp</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HS thực hiện cá nhân</w:t>
            </w:r>
          </w:p>
          <w:p w:rsidR="003934D0" w:rsidRPr="00B23267" w:rsidRDefault="003934D0" w:rsidP="00CC22EA">
            <w:pPr>
              <w:spacing w:after="0" w:line="276" w:lineRule="auto"/>
              <w:rPr>
                <w:rFonts w:cs="Times New Roman"/>
                <w:color w:val="000000" w:themeColor="text1"/>
                <w:szCs w:val="28"/>
              </w:rPr>
            </w:pPr>
            <w:r w:rsidRPr="00B23267">
              <w:rPr>
                <w:rFonts w:cs="Times New Roman"/>
                <w:color w:val="000000" w:themeColor="text1"/>
                <w:szCs w:val="28"/>
              </w:rPr>
              <w:t>- Vài HS lên bảng chữa bài.</w:t>
            </w:r>
          </w:p>
          <w:p w:rsidR="003934D0" w:rsidRPr="00B23267" w:rsidRDefault="003934D0" w:rsidP="00CC22EA">
            <w:pPr>
              <w:spacing w:after="0" w:line="276" w:lineRule="auto"/>
              <w:rPr>
                <w:rFonts w:eastAsia="Times New Roman" w:cs="Times New Roman"/>
                <w:i/>
                <w:szCs w:val="28"/>
                <w:lang w:val="vi-VN" w:eastAsia="vi-VN"/>
              </w:rPr>
            </w:pPr>
          </w:p>
          <w:p w:rsidR="003934D0" w:rsidRPr="00B23267" w:rsidRDefault="003934D0" w:rsidP="00CC22EA">
            <w:pPr>
              <w:spacing w:after="0" w:line="276" w:lineRule="auto"/>
              <w:rPr>
                <w:rFonts w:eastAsia="Times New Roman" w:cs="Times New Roman"/>
                <w:szCs w:val="28"/>
                <w:lang w:eastAsia="vi-VN"/>
              </w:rPr>
            </w:pPr>
          </w:p>
          <w:p w:rsidR="003934D0" w:rsidRPr="00B23267" w:rsidRDefault="003934D0" w:rsidP="00CC22EA">
            <w:pPr>
              <w:spacing w:after="0" w:line="276" w:lineRule="auto"/>
              <w:rPr>
                <w:rFonts w:eastAsia="Times New Roman" w:cs="Times New Roman"/>
                <w:szCs w:val="28"/>
                <w:lang w:eastAsia="vi-VN"/>
              </w:rPr>
            </w:pPr>
          </w:p>
          <w:p w:rsidR="003934D0" w:rsidRPr="00B23267" w:rsidRDefault="003934D0" w:rsidP="00CC22EA">
            <w:pPr>
              <w:spacing w:after="0" w:line="276" w:lineRule="auto"/>
              <w:rPr>
                <w:rFonts w:eastAsia="Times New Roman" w:cs="Times New Roman"/>
                <w:szCs w:val="28"/>
                <w:lang w:eastAsia="vi-VN"/>
              </w:rPr>
            </w:pPr>
            <w:r w:rsidRPr="00B23267">
              <w:rPr>
                <w:rFonts w:eastAsia="Times New Roman" w:cs="Times New Roman"/>
                <w:szCs w:val="28"/>
                <w:lang w:eastAsia="vi-VN"/>
              </w:rPr>
              <w:lastRenderedPageBreak/>
              <w:t>- HS quan sát tranh. 1 HS đọc bài toán. Cả lớp đọc thầm bài</w:t>
            </w:r>
          </w:p>
          <w:p w:rsidR="003934D0" w:rsidRPr="00B23267" w:rsidRDefault="003934D0" w:rsidP="00CC22EA">
            <w:pPr>
              <w:spacing w:after="0" w:line="276" w:lineRule="auto"/>
              <w:rPr>
                <w:rFonts w:eastAsia="Times New Roman" w:cs="Times New Roman"/>
                <w:szCs w:val="28"/>
                <w:lang w:val="vi-VN" w:eastAsia="vi-VN"/>
              </w:rPr>
            </w:pPr>
          </w:p>
          <w:p w:rsidR="003934D0" w:rsidRPr="00B23267" w:rsidRDefault="003934D0" w:rsidP="00CC22EA">
            <w:pPr>
              <w:spacing w:after="0" w:line="276" w:lineRule="auto"/>
              <w:rPr>
                <w:rFonts w:eastAsia="Times New Roman" w:cs="Times New Roman"/>
                <w:szCs w:val="28"/>
                <w:lang w:eastAsia="vi-VN"/>
              </w:rPr>
            </w:pPr>
            <w:r w:rsidRPr="00B23267">
              <w:rPr>
                <w:rFonts w:eastAsia="Times New Roman" w:cs="Times New Roman"/>
                <w:szCs w:val="28"/>
                <w:lang w:eastAsia="vi-VN"/>
              </w:rPr>
              <w:t>+ Một bến thuyền có 64 chiếc thuyền, trong đó có 39 chiếc đã dời bến.</w:t>
            </w:r>
          </w:p>
          <w:p w:rsidR="003934D0" w:rsidRPr="00B23267" w:rsidRDefault="003934D0" w:rsidP="00CC22EA">
            <w:pPr>
              <w:spacing w:after="0" w:line="276" w:lineRule="auto"/>
              <w:rPr>
                <w:rFonts w:eastAsia="Times New Roman" w:cs="Times New Roman"/>
                <w:szCs w:val="28"/>
                <w:lang w:eastAsia="vi-VN"/>
              </w:rPr>
            </w:pPr>
            <w:r w:rsidRPr="00B23267">
              <w:rPr>
                <w:rFonts w:eastAsia="Times New Roman" w:cs="Times New Roman"/>
                <w:szCs w:val="28"/>
                <w:lang w:eastAsia="vi-VN"/>
              </w:rPr>
              <w:t>+ Hỏi ở bến còn lại bao nhiêu chiếc thuyền</w:t>
            </w:r>
          </w:p>
          <w:p w:rsidR="003934D0" w:rsidRPr="00B23267" w:rsidRDefault="003934D0" w:rsidP="00CC22EA">
            <w:pPr>
              <w:spacing w:after="0" w:line="276" w:lineRule="auto"/>
              <w:rPr>
                <w:rFonts w:eastAsia="Times New Roman" w:cs="Times New Roman"/>
                <w:szCs w:val="28"/>
                <w:lang w:eastAsia="vi-VN"/>
              </w:rPr>
            </w:pPr>
            <w:r w:rsidRPr="00B23267">
              <w:rPr>
                <w:rFonts w:eastAsia="Times New Roman" w:cs="Times New Roman"/>
                <w:szCs w:val="28"/>
                <w:lang w:eastAsia="vi-VN"/>
              </w:rPr>
              <w:t>+ Phải thực hiện phép tính trừ</w:t>
            </w:r>
          </w:p>
          <w:p w:rsidR="003934D0" w:rsidRPr="00B23267" w:rsidRDefault="003934D0" w:rsidP="00CC22EA">
            <w:pPr>
              <w:spacing w:after="0" w:line="276" w:lineRule="auto"/>
              <w:rPr>
                <w:rFonts w:eastAsia="Times New Roman" w:cs="Times New Roman"/>
                <w:szCs w:val="28"/>
                <w:lang w:eastAsia="vi-VN"/>
              </w:rPr>
            </w:pPr>
          </w:p>
          <w:p w:rsidR="003934D0" w:rsidRPr="00B23267" w:rsidRDefault="003934D0" w:rsidP="00CC22EA">
            <w:pPr>
              <w:spacing w:after="0" w:line="276" w:lineRule="auto"/>
              <w:rPr>
                <w:rFonts w:eastAsia="Times New Roman" w:cs="Times New Roman"/>
                <w:szCs w:val="28"/>
                <w:lang w:eastAsia="vi-VN"/>
              </w:rPr>
            </w:pPr>
          </w:p>
          <w:p w:rsidR="003934D0" w:rsidRPr="00B23267" w:rsidRDefault="003934D0" w:rsidP="00CC22EA">
            <w:pPr>
              <w:spacing w:after="0" w:line="276" w:lineRule="auto"/>
              <w:jc w:val="center"/>
              <w:rPr>
                <w:rFonts w:eastAsia="Times New Roman" w:cs="Times New Roman"/>
                <w:i/>
                <w:szCs w:val="28"/>
                <w:lang w:eastAsia="vi-VN"/>
              </w:rPr>
            </w:pPr>
            <w:r w:rsidRPr="00B23267">
              <w:rPr>
                <w:rFonts w:eastAsia="Times New Roman" w:cs="Times New Roman"/>
                <w:i/>
                <w:szCs w:val="28"/>
                <w:lang w:eastAsia="vi-VN"/>
              </w:rPr>
              <w:t>Bài giải</w:t>
            </w:r>
          </w:p>
          <w:p w:rsidR="003934D0" w:rsidRPr="00B23267" w:rsidRDefault="003934D0" w:rsidP="00CC22EA">
            <w:pPr>
              <w:spacing w:after="0" w:line="276" w:lineRule="auto"/>
              <w:jc w:val="center"/>
              <w:rPr>
                <w:rFonts w:eastAsia="Times New Roman" w:cs="Times New Roman"/>
                <w:i/>
                <w:szCs w:val="28"/>
                <w:lang w:eastAsia="vi-VN"/>
              </w:rPr>
            </w:pPr>
            <w:r w:rsidRPr="00B23267">
              <w:rPr>
                <w:rFonts w:eastAsia="Times New Roman" w:cs="Times New Roman"/>
                <w:i/>
                <w:szCs w:val="28"/>
                <w:lang w:eastAsia="vi-VN"/>
              </w:rPr>
              <w:t>Ở bến còn lại số thuyền là:</w:t>
            </w:r>
          </w:p>
          <w:p w:rsidR="003934D0" w:rsidRPr="00B23267" w:rsidRDefault="003934D0" w:rsidP="00CC22EA">
            <w:pPr>
              <w:spacing w:after="0" w:line="276" w:lineRule="auto"/>
              <w:jc w:val="center"/>
              <w:rPr>
                <w:rFonts w:eastAsia="Times New Roman" w:cs="Times New Roman"/>
                <w:i/>
                <w:szCs w:val="28"/>
                <w:lang w:eastAsia="vi-VN"/>
              </w:rPr>
            </w:pPr>
            <w:r w:rsidRPr="00B23267">
              <w:rPr>
                <w:rFonts w:eastAsia="Times New Roman" w:cs="Times New Roman"/>
                <w:i/>
                <w:szCs w:val="28"/>
                <w:lang w:eastAsia="vi-VN"/>
              </w:rPr>
              <w:t>64 – 39 = 25 (chiếc)</w:t>
            </w:r>
          </w:p>
          <w:p w:rsidR="003934D0" w:rsidRPr="00B23267" w:rsidRDefault="003934D0" w:rsidP="00CC22EA">
            <w:pPr>
              <w:spacing w:after="0" w:line="276" w:lineRule="auto"/>
              <w:rPr>
                <w:rFonts w:eastAsia="Times New Roman" w:cs="Times New Roman"/>
                <w:i/>
                <w:szCs w:val="28"/>
                <w:lang w:eastAsia="vi-VN"/>
              </w:rPr>
            </w:pPr>
            <w:r w:rsidRPr="00B23267">
              <w:rPr>
                <w:rFonts w:eastAsia="Times New Roman" w:cs="Times New Roman"/>
                <w:i/>
                <w:szCs w:val="28"/>
                <w:lang w:eastAsia="vi-VN"/>
              </w:rPr>
              <w:t>Đáp số: 25 chiếc thuyền</w:t>
            </w: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pStyle w:val="ListParagraph"/>
              <w:numPr>
                <w:ilvl w:val="0"/>
                <w:numId w:val="1"/>
              </w:numPr>
              <w:spacing w:after="0" w:line="276" w:lineRule="auto"/>
              <w:rPr>
                <w:rFonts w:eastAsia="Calibri" w:cs="Times New Roman"/>
                <w:lang w:val="vi-VN"/>
              </w:rPr>
            </w:pPr>
            <w:r w:rsidRPr="00B23267">
              <w:rPr>
                <w:rFonts w:eastAsia="Calibri" w:cs="Times New Roman"/>
                <w:lang w:val="vi-VN"/>
              </w:rPr>
              <w:t>HS lắng nghe</w:t>
            </w: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pStyle w:val="ListParagraph"/>
              <w:numPr>
                <w:ilvl w:val="0"/>
                <w:numId w:val="1"/>
              </w:numPr>
              <w:spacing w:after="0" w:line="276" w:lineRule="auto"/>
              <w:rPr>
                <w:rFonts w:eastAsia="Calibri" w:cs="Times New Roman"/>
                <w:lang w:val="vi-VN"/>
              </w:rPr>
            </w:pPr>
            <w:r w:rsidRPr="00B23267">
              <w:rPr>
                <w:rFonts w:eastAsia="Calibri" w:cs="Times New Roman"/>
                <w:lang w:val="vi-VN"/>
              </w:rPr>
              <w:t>HS tham gia trò chơi</w:t>
            </w: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spacing w:after="0" w:line="276" w:lineRule="auto"/>
              <w:rPr>
                <w:rFonts w:eastAsia="Calibri" w:cs="Times New Roman"/>
                <w:lang w:val="vi-VN"/>
              </w:rPr>
            </w:pPr>
          </w:p>
          <w:p w:rsidR="003934D0" w:rsidRPr="00B23267" w:rsidRDefault="003934D0" w:rsidP="00CC22EA">
            <w:pPr>
              <w:pStyle w:val="ListParagraph"/>
              <w:numPr>
                <w:ilvl w:val="0"/>
                <w:numId w:val="1"/>
              </w:numPr>
              <w:spacing w:after="0" w:line="276" w:lineRule="auto"/>
              <w:rPr>
                <w:rFonts w:eastAsia="Calibri" w:cs="Times New Roman"/>
                <w:lang w:val="vi-VN"/>
              </w:rPr>
            </w:pPr>
            <w:r w:rsidRPr="00B23267">
              <w:rPr>
                <w:rFonts w:eastAsia="Calibri" w:cs="Times New Roman"/>
                <w:lang w:val="vi-VN"/>
              </w:rPr>
              <w:t>Hs trả lời</w:t>
            </w:r>
          </w:p>
        </w:tc>
      </w:tr>
    </w:tbl>
    <w:p w:rsidR="003934D0" w:rsidRPr="00B23267" w:rsidRDefault="003934D0" w:rsidP="00CC22EA">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3934D0" w:rsidRPr="00CC22EA" w:rsidRDefault="003934D0" w:rsidP="00CC22EA">
      <w:pPr>
        <w:spacing w:after="0" w:line="276" w:lineRule="auto"/>
        <w:rPr>
          <w:rFonts w:cs="Times New Roman"/>
          <w:szCs w:val="28"/>
        </w:rPr>
      </w:pPr>
      <w:r w:rsidRPr="00B23267">
        <w:rPr>
          <w:rFonts w:cs="Times New Roman"/>
          <w:szCs w:val="28"/>
          <w:lang w:val="vi-VN"/>
        </w:rPr>
        <w:t>.................................................................................................................................</w:t>
      </w:r>
      <w:r w:rsidR="00CC22EA">
        <w:rPr>
          <w:rFonts w:cs="Times New Roman"/>
          <w:szCs w:val="28"/>
        </w:rPr>
        <w:t>....</w:t>
      </w:r>
      <w:bookmarkStart w:id="0" w:name="_GoBack"/>
      <w:bookmarkEnd w:id="0"/>
    </w:p>
    <w:p w:rsidR="003934D0" w:rsidRPr="00CC22EA" w:rsidRDefault="003934D0" w:rsidP="00CC22EA">
      <w:pPr>
        <w:spacing w:after="0" w:line="276" w:lineRule="auto"/>
        <w:rPr>
          <w:rFonts w:cs="Times New Roman"/>
          <w:szCs w:val="28"/>
        </w:rPr>
      </w:pPr>
      <w:r w:rsidRPr="00B23267">
        <w:rPr>
          <w:rFonts w:cs="Times New Roman"/>
          <w:szCs w:val="28"/>
          <w:lang w:val="vi-VN"/>
        </w:rPr>
        <w:t>................................................................................................................................</w:t>
      </w:r>
      <w:r w:rsidR="00CC22EA">
        <w:rPr>
          <w:rFonts w:cs="Times New Roman"/>
          <w:szCs w:val="28"/>
        </w:rPr>
        <w:t>.....</w:t>
      </w:r>
    </w:p>
    <w:p w:rsidR="005E07BD" w:rsidRPr="003934D0" w:rsidRDefault="005E07BD" w:rsidP="00CC22EA">
      <w:pPr>
        <w:spacing w:after="0" w:line="276" w:lineRule="auto"/>
        <w:jc w:val="center"/>
      </w:pPr>
    </w:p>
    <w:sectPr w:rsidR="005E07BD" w:rsidRPr="003934D0"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81A" w:rsidRDefault="0071381A" w:rsidP="00CC22EA">
      <w:pPr>
        <w:spacing w:after="0" w:line="240" w:lineRule="auto"/>
      </w:pPr>
      <w:r>
        <w:separator/>
      </w:r>
    </w:p>
  </w:endnote>
  <w:endnote w:type="continuationSeparator" w:id="0">
    <w:p w:rsidR="0071381A" w:rsidRDefault="0071381A" w:rsidP="00CC2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81A" w:rsidRDefault="0071381A" w:rsidP="00CC22EA">
      <w:pPr>
        <w:spacing w:after="0" w:line="240" w:lineRule="auto"/>
      </w:pPr>
      <w:r>
        <w:separator/>
      </w:r>
    </w:p>
  </w:footnote>
  <w:footnote w:type="continuationSeparator" w:id="0">
    <w:p w:rsidR="0071381A" w:rsidRDefault="0071381A" w:rsidP="00CC2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2EA" w:rsidRDefault="00CC22EA">
    <w:pPr>
      <w:pStyle w:val="Header"/>
    </w:pPr>
  </w:p>
  <w:p w:rsidR="00CC22EA" w:rsidRDefault="00CC2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4D0"/>
    <w:rsid w:val="00196502"/>
    <w:rsid w:val="003934D0"/>
    <w:rsid w:val="005E07BD"/>
    <w:rsid w:val="006768B8"/>
    <w:rsid w:val="0071381A"/>
    <w:rsid w:val="00CC22EA"/>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BDD7"/>
  <w15:chartTrackingRefBased/>
  <w15:docId w15:val="{81D275A0-69A6-41E4-B7C4-15BC9464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4D0"/>
    <w:pPr>
      <w:spacing w:after="160" w:line="259" w:lineRule="auto"/>
      <w:jc w:val="left"/>
    </w:pPr>
  </w:style>
  <w:style w:type="paragraph" w:styleId="Heading2">
    <w:name w:val="heading 2"/>
    <w:basedOn w:val="Normal"/>
    <w:next w:val="Normal"/>
    <w:link w:val="Heading2Char"/>
    <w:uiPriority w:val="9"/>
    <w:unhideWhenUsed/>
    <w:qFormat/>
    <w:rsid w:val="003934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34D0"/>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3934D0"/>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934D0"/>
    <w:pPr>
      <w:ind w:left="720"/>
      <w:contextualSpacing/>
    </w:pPr>
  </w:style>
  <w:style w:type="character" w:customStyle="1" w:styleId="ListParagraphChar">
    <w:name w:val="List Paragraph Char"/>
    <w:link w:val="ListParagraph"/>
    <w:uiPriority w:val="34"/>
    <w:rsid w:val="003934D0"/>
  </w:style>
  <w:style w:type="paragraph" w:styleId="Header">
    <w:name w:val="header"/>
    <w:basedOn w:val="Normal"/>
    <w:link w:val="HeaderChar"/>
    <w:uiPriority w:val="99"/>
    <w:unhideWhenUsed/>
    <w:rsid w:val="00CC22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22EA"/>
  </w:style>
  <w:style w:type="paragraph" w:styleId="Footer">
    <w:name w:val="footer"/>
    <w:basedOn w:val="Normal"/>
    <w:link w:val="FooterChar"/>
    <w:uiPriority w:val="99"/>
    <w:unhideWhenUsed/>
    <w:rsid w:val="00CC22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2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2023-11-16T14:54:00Z</dcterms:created>
  <dcterms:modified xsi:type="dcterms:W3CDTF">2023-11-16T15:18:00Z</dcterms:modified>
</cp:coreProperties>
</file>